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496756">
      <w:pPr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SZKOLNY ZESTAW PROGRAMÓW NAUCZANIA</w:t>
      </w:r>
    </w:p>
    <w:p w14:paraId="5CD852A6">
      <w:pPr>
        <w:jc w:val="center"/>
        <w:rPr>
          <w:rFonts w:hint="default" w:ascii="Times New Roman" w:hAnsi="Times New Roman" w:cs="Times New Roman"/>
          <w:sz w:val="28"/>
          <w:szCs w:val="28"/>
          <w:u w:val="single"/>
          <w:lang w:val="pl-PL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na rok szkolny 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pl-PL"/>
        </w:rPr>
        <w:t>6</w:t>
      </w:r>
      <w:r>
        <w:rPr>
          <w:rFonts w:ascii="Times New Roman" w:hAnsi="Times New Roman" w:cs="Times New Roman"/>
          <w:sz w:val="28"/>
          <w:szCs w:val="28"/>
          <w:u w:val="single"/>
        </w:rPr>
        <w:t>/202</w:t>
      </w:r>
      <w:r>
        <w:rPr>
          <w:rFonts w:hint="default" w:ascii="Times New Roman" w:hAnsi="Times New Roman" w:cs="Times New Roman"/>
          <w:sz w:val="28"/>
          <w:szCs w:val="28"/>
          <w:u w:val="single"/>
          <w:lang w:val="pl-PL"/>
        </w:rPr>
        <w:t>7</w:t>
      </w:r>
    </w:p>
    <w:p w14:paraId="34122D77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I etap edukacyjny (kl. I-III)</w:t>
      </w:r>
    </w:p>
    <w:p w14:paraId="60A48772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876"/>
        <w:gridCol w:w="2876"/>
        <w:gridCol w:w="2245"/>
        <w:gridCol w:w="1662"/>
      </w:tblGrid>
      <w:tr w14:paraId="5C8828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</w:tcPr>
          <w:p w14:paraId="6F7B1826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Lp.</w:t>
            </w:r>
          </w:p>
        </w:tc>
        <w:tc>
          <w:tcPr>
            <w:tcW w:w="1958" w:type="dxa"/>
          </w:tcPr>
          <w:p w14:paraId="321E926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Nr w szkolnym rejestrze</w:t>
            </w:r>
          </w:p>
        </w:tc>
        <w:tc>
          <w:tcPr>
            <w:tcW w:w="2429" w:type="dxa"/>
          </w:tcPr>
          <w:p w14:paraId="1E5275F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Nazwa przedmiotu</w:t>
            </w:r>
          </w:p>
        </w:tc>
        <w:tc>
          <w:tcPr>
            <w:tcW w:w="2518" w:type="dxa"/>
          </w:tcPr>
          <w:p w14:paraId="62166C3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Tytuł</w:t>
            </w:r>
          </w:p>
        </w:tc>
        <w:tc>
          <w:tcPr>
            <w:tcW w:w="1831" w:type="dxa"/>
          </w:tcPr>
          <w:p w14:paraId="0D36BA7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Autor</w:t>
            </w:r>
          </w:p>
        </w:tc>
      </w:tr>
      <w:tr w14:paraId="09162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  <w:vAlign w:val="center"/>
          </w:tcPr>
          <w:p w14:paraId="6453613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58" w:type="dxa"/>
            <w:vAlign w:val="center"/>
          </w:tcPr>
          <w:p w14:paraId="6285F0A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7</w:t>
            </w:r>
          </w:p>
        </w:tc>
        <w:tc>
          <w:tcPr>
            <w:tcW w:w="2429" w:type="dxa"/>
            <w:vAlign w:val="center"/>
          </w:tcPr>
          <w:p w14:paraId="05D74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EDUKACJA WCZESNOSZKOLNA</w:t>
            </w:r>
          </w:p>
        </w:tc>
        <w:tc>
          <w:tcPr>
            <w:tcW w:w="2518" w:type="dxa"/>
            <w:vAlign w:val="center"/>
          </w:tcPr>
          <w:p w14:paraId="61B5F2B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SZKOŁA NA TAK !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Program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 xml:space="preserve"> pozytywnej edukacji wczesnoszkolnej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dla I etapu kształcenia</w:t>
            </w:r>
          </w:p>
        </w:tc>
        <w:tc>
          <w:tcPr>
            <w:tcW w:w="1831" w:type="dxa"/>
            <w:vAlign w:val="center"/>
          </w:tcPr>
          <w:p w14:paraId="4BAF77F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 w:fill="FFFFFF" w:themeFill="background1"/>
              <w:spacing w:before="0" w:beforeAutospacing="0" w:after="60" w:afterAutospacing="0" w:line="240" w:lineRule="auto"/>
              <w:ind w:left="0" w:right="0" w:firstLine="0"/>
              <w:jc w:val="center"/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Times New Roman" w:hAnsi="Times New Roman" w:eastAsia="sans-serif" w:cs="Times New Roman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 w:themeFill="background1"/>
                <w14:textFill>
                  <w14:solidFill>
                    <w14:schemeClr w14:val="tx1"/>
                  </w14:solidFill>
                </w14:textFill>
              </w:rPr>
              <w:t>Iwona Czaja-Chudyba</w:t>
            </w:r>
          </w:p>
          <w:p w14:paraId="30E129D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467A75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" w:type="dxa"/>
            <w:vAlign w:val="center"/>
          </w:tcPr>
          <w:p w14:paraId="3D63676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2.</w:t>
            </w:r>
          </w:p>
        </w:tc>
        <w:tc>
          <w:tcPr>
            <w:tcW w:w="1958" w:type="dxa"/>
            <w:vAlign w:val="center"/>
          </w:tcPr>
          <w:p w14:paraId="09480C0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2/2026/2027</w:t>
            </w:r>
          </w:p>
        </w:tc>
        <w:tc>
          <w:tcPr>
            <w:tcW w:w="2429" w:type="dxa"/>
            <w:vAlign w:val="center"/>
          </w:tcPr>
          <w:p w14:paraId="47C6B1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EDUKACJA WCZESNOSZKOLNA</w:t>
            </w:r>
          </w:p>
        </w:tc>
        <w:tc>
          <w:tcPr>
            <w:tcW w:w="2518" w:type="dxa"/>
            <w:vAlign w:val="center"/>
          </w:tcPr>
          <w:p w14:paraId="34D30A2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Ale to ciekawe</w:t>
            </w:r>
          </w:p>
        </w:tc>
        <w:tc>
          <w:tcPr>
            <w:tcW w:w="1831" w:type="dxa"/>
            <w:vAlign w:val="center"/>
          </w:tcPr>
          <w:p w14:paraId="3E1037D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imSun" w:cs="Times New Roman"/>
                <w:sz w:val="18"/>
                <w:szCs w:val="18"/>
              </w:rPr>
              <w:t>Jolanta Okuniewska, Sabina Piłat i Beata Skrzypiec</w:t>
            </w:r>
          </w:p>
        </w:tc>
      </w:tr>
      <w:tr w14:paraId="697A1A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7" w:hRule="atLeast"/>
        </w:trPr>
        <w:tc>
          <w:tcPr>
            <w:tcW w:w="552" w:type="dxa"/>
            <w:vAlign w:val="center"/>
          </w:tcPr>
          <w:p w14:paraId="14505C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958" w:type="dxa"/>
            <w:vAlign w:val="center"/>
          </w:tcPr>
          <w:p w14:paraId="61CAFE5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429" w:type="dxa"/>
            <w:vAlign w:val="center"/>
          </w:tcPr>
          <w:p w14:paraId="0B00A6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JĘZYK ANGIELSKI</w:t>
            </w:r>
          </w:p>
        </w:tc>
        <w:tc>
          <w:tcPr>
            <w:tcW w:w="2518" w:type="dxa"/>
            <w:vAlign w:val="center"/>
          </w:tcPr>
          <w:p w14:paraId="7DB72A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języka angielskiego klasy I-III</w:t>
            </w:r>
          </w:p>
          <w:p w14:paraId="70C1EF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831" w:type="dxa"/>
            <w:vAlign w:val="center"/>
          </w:tcPr>
          <w:p w14:paraId="0B4DE0A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Open Sans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 xml:space="preserve">Susan Banman Silec </w:t>
            </w:r>
            <w:r>
              <w:rPr>
                <w:rFonts w:hint="default" w:ascii="Times New Roman" w:hAnsi="Times New Roman" w:eastAsia="Open Sans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br w:type="textWrapping"/>
            </w:r>
            <w:r>
              <w:rPr>
                <w:rFonts w:hint="default" w:ascii="Times New Roman" w:hAnsi="Times New Roman" w:eastAsia="Open Sans" w:cs="Times New Roman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14:textFill>
                  <w14:solidFill>
                    <w14:schemeClr w14:val="tx1"/>
                  </w14:solidFill>
                </w14:textFill>
              </w:rPr>
              <w:t>Patrick Jackson</w:t>
            </w:r>
          </w:p>
        </w:tc>
      </w:tr>
    </w:tbl>
    <w:p w14:paraId="1907AD68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374801D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>II etap edukacyjny (kl. IV-VI)</w:t>
      </w:r>
    </w:p>
    <w:tbl>
      <w:tblPr>
        <w:tblStyle w:val="6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29"/>
        <w:gridCol w:w="1945"/>
        <w:gridCol w:w="2659"/>
        <w:gridCol w:w="2256"/>
        <w:gridCol w:w="1799"/>
      </w:tblGrid>
      <w:tr w14:paraId="429817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89" w:hRule="atLeast"/>
        </w:trPr>
        <w:tc>
          <w:tcPr>
            <w:tcW w:w="629" w:type="dxa"/>
          </w:tcPr>
          <w:p w14:paraId="2751113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Lp.</w:t>
            </w:r>
          </w:p>
        </w:tc>
        <w:tc>
          <w:tcPr>
            <w:tcW w:w="1945" w:type="dxa"/>
            <w:vAlign w:val="center"/>
          </w:tcPr>
          <w:p w14:paraId="2E037F2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Nr w szkolnym rejestrze</w:t>
            </w:r>
          </w:p>
        </w:tc>
        <w:tc>
          <w:tcPr>
            <w:tcW w:w="2659" w:type="dxa"/>
            <w:vAlign w:val="center"/>
          </w:tcPr>
          <w:p w14:paraId="4092BFE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Nazwa przedmiotu</w:t>
            </w:r>
          </w:p>
        </w:tc>
        <w:tc>
          <w:tcPr>
            <w:tcW w:w="2256" w:type="dxa"/>
            <w:vAlign w:val="center"/>
          </w:tcPr>
          <w:p w14:paraId="04A3B9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Tytuł</w:t>
            </w:r>
          </w:p>
        </w:tc>
        <w:tc>
          <w:tcPr>
            <w:tcW w:w="1799" w:type="dxa"/>
            <w:vAlign w:val="center"/>
          </w:tcPr>
          <w:p w14:paraId="7215746E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Autor</w:t>
            </w:r>
          </w:p>
        </w:tc>
      </w:tr>
      <w:tr w14:paraId="320BFD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70B34DF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1945" w:type="dxa"/>
            <w:vAlign w:val="center"/>
          </w:tcPr>
          <w:p w14:paraId="7F06A44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7F4A81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JĘZYK POLSKI</w:t>
            </w:r>
          </w:p>
        </w:tc>
        <w:tc>
          <w:tcPr>
            <w:tcW w:w="2256" w:type="dxa"/>
            <w:vAlign w:val="center"/>
          </w:tcPr>
          <w:p w14:paraId="3251A89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„Nowe słowa na start” Program nauczania ogólnego języka polskiego w kl. IV-VIII szkoły podstawowej</w:t>
            </w:r>
          </w:p>
        </w:tc>
        <w:tc>
          <w:tcPr>
            <w:tcW w:w="1799" w:type="dxa"/>
            <w:vAlign w:val="center"/>
          </w:tcPr>
          <w:p w14:paraId="6066EFF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Marlena Derlukiewicz</w:t>
            </w:r>
          </w:p>
        </w:tc>
      </w:tr>
      <w:tr w14:paraId="7491D2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18D8D5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2.</w:t>
            </w:r>
          </w:p>
        </w:tc>
        <w:tc>
          <w:tcPr>
            <w:tcW w:w="1945" w:type="dxa"/>
            <w:vAlign w:val="center"/>
          </w:tcPr>
          <w:p w14:paraId="616D136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4B04497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HISTORIA</w:t>
            </w:r>
          </w:p>
        </w:tc>
        <w:tc>
          <w:tcPr>
            <w:tcW w:w="2256" w:type="dxa"/>
            <w:vAlign w:val="center"/>
          </w:tcPr>
          <w:p w14:paraId="531AF7B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„Wczoraj i dziś” Program nauczania historii w klasach 4-8 szkoły podstawowej</w:t>
            </w:r>
          </w:p>
        </w:tc>
        <w:tc>
          <w:tcPr>
            <w:tcW w:w="1799" w:type="dxa"/>
            <w:vAlign w:val="center"/>
          </w:tcPr>
          <w:p w14:paraId="22259C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dr Tomasz Maćkowski</w:t>
            </w:r>
          </w:p>
        </w:tc>
      </w:tr>
      <w:tr w14:paraId="2C73CE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1C4129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3.</w:t>
            </w:r>
          </w:p>
        </w:tc>
        <w:tc>
          <w:tcPr>
            <w:tcW w:w="1945" w:type="dxa"/>
            <w:vAlign w:val="center"/>
          </w:tcPr>
          <w:p w14:paraId="3BD2357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42472A2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MATEMATYKA</w:t>
            </w:r>
          </w:p>
        </w:tc>
        <w:tc>
          <w:tcPr>
            <w:tcW w:w="2256" w:type="dxa"/>
            <w:vAlign w:val="center"/>
          </w:tcPr>
          <w:p w14:paraId="4E7F26C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„Matematyka z kluczem” Program nauczania matematyki dla klas 4-8 szkoły podstawowej</w:t>
            </w:r>
          </w:p>
        </w:tc>
        <w:tc>
          <w:tcPr>
            <w:tcW w:w="1799" w:type="dxa"/>
            <w:vAlign w:val="center"/>
          </w:tcPr>
          <w:p w14:paraId="24AE506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Marcin Braun</w:t>
            </w:r>
          </w:p>
          <w:p w14:paraId="53EF2C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Agnieszka  Mańkowska</w:t>
            </w:r>
          </w:p>
          <w:p w14:paraId="3E608A4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Małgorzata Paszyńska</w:t>
            </w:r>
          </w:p>
        </w:tc>
      </w:tr>
      <w:tr w14:paraId="4B6683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0B6CE75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4.</w:t>
            </w:r>
          </w:p>
        </w:tc>
        <w:tc>
          <w:tcPr>
            <w:tcW w:w="1945" w:type="dxa"/>
            <w:vAlign w:val="center"/>
          </w:tcPr>
          <w:p w14:paraId="1F06618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7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4422C3B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PRZYRODA</w:t>
            </w:r>
          </w:p>
        </w:tc>
        <w:tc>
          <w:tcPr>
            <w:tcW w:w="2256" w:type="dxa"/>
            <w:vAlign w:val="center"/>
          </w:tcPr>
          <w:p w14:paraId="6529086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„Tajemnice przyrody” Program nauczania przyrody w klasie 4 szkoły podstawowej</w:t>
            </w:r>
          </w:p>
        </w:tc>
        <w:tc>
          <w:tcPr>
            <w:tcW w:w="1799" w:type="dxa"/>
            <w:vAlign w:val="center"/>
          </w:tcPr>
          <w:p w14:paraId="3BA8210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Jolanta Golonko</w:t>
            </w:r>
          </w:p>
        </w:tc>
      </w:tr>
      <w:tr w14:paraId="7DD06B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7AAFAB3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5.</w:t>
            </w:r>
          </w:p>
        </w:tc>
        <w:tc>
          <w:tcPr>
            <w:tcW w:w="1945" w:type="dxa"/>
            <w:vAlign w:val="center"/>
          </w:tcPr>
          <w:p w14:paraId="53CD2E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2CDACFA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TECHNIKA</w:t>
            </w:r>
          </w:p>
        </w:tc>
        <w:tc>
          <w:tcPr>
            <w:tcW w:w="2256" w:type="dxa"/>
            <w:vAlign w:val="center"/>
          </w:tcPr>
          <w:p w14:paraId="1773336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 Jak to działa” Program nauczania techniki w szkole podstawowej</w:t>
            </w:r>
          </w:p>
        </w:tc>
        <w:tc>
          <w:tcPr>
            <w:tcW w:w="1799" w:type="dxa"/>
            <w:vAlign w:val="center"/>
          </w:tcPr>
          <w:p w14:paraId="14CC2E2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Lech Łabecki</w:t>
            </w:r>
          </w:p>
          <w:p w14:paraId="073FE1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Marta Łabecka</w:t>
            </w:r>
          </w:p>
        </w:tc>
      </w:tr>
      <w:tr w14:paraId="17027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0726C67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61C340BB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54714F2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ZAJĘCIA PRAKTYCZNO-TECHNICZNE</w:t>
            </w:r>
          </w:p>
        </w:tc>
        <w:tc>
          <w:tcPr>
            <w:tcW w:w="2256" w:type="dxa"/>
            <w:vAlign w:val="center"/>
          </w:tcPr>
          <w:p w14:paraId="7B7B9CD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„Jak to zrobić”</w:t>
            </w:r>
          </w:p>
        </w:tc>
        <w:tc>
          <w:tcPr>
            <w:tcW w:w="1799" w:type="dxa"/>
            <w:vAlign w:val="center"/>
          </w:tcPr>
          <w:p w14:paraId="73849EC2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 xml:space="preserve">Jerzy Pecyna, </w:t>
            </w:r>
          </w:p>
          <w:p w14:paraId="5A19F6F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bookmarkStart w:id="0" w:name="_GoBack"/>
            <w:bookmarkEnd w:id="0"/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Marcin Sztuka</w:t>
            </w:r>
          </w:p>
        </w:tc>
      </w:tr>
      <w:tr w14:paraId="5EB5EC5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88" w:hRule="atLeast"/>
        </w:trPr>
        <w:tc>
          <w:tcPr>
            <w:tcW w:w="629" w:type="dxa"/>
            <w:shd w:val="clear" w:color="auto" w:fill="auto"/>
            <w:vAlign w:val="center"/>
          </w:tcPr>
          <w:p w14:paraId="538EF398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5F34197E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10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661A611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JĘZYK ANGIELSKI</w:t>
            </w:r>
          </w:p>
        </w:tc>
        <w:tc>
          <w:tcPr>
            <w:tcW w:w="2256" w:type="dxa"/>
            <w:vAlign w:val="center"/>
          </w:tcPr>
          <w:p w14:paraId="6D2BE45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języka angielskiego dla II etapu edukacyjnego w klasach IV-VIII szkoły podstawowej</w:t>
            </w:r>
          </w:p>
        </w:tc>
        <w:tc>
          <w:tcPr>
            <w:tcW w:w="1799" w:type="dxa"/>
            <w:vAlign w:val="center"/>
          </w:tcPr>
          <w:p w14:paraId="11E1CDCB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Sarah Philips</w:t>
            </w:r>
          </w:p>
          <w:p w14:paraId="5B6D4F46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Diana Anyakwo</w:t>
            </w:r>
          </w:p>
        </w:tc>
      </w:tr>
      <w:tr w14:paraId="2A67F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0F59324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1045F780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1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4EE278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MUZYKA</w:t>
            </w:r>
          </w:p>
        </w:tc>
        <w:tc>
          <w:tcPr>
            <w:tcW w:w="2256" w:type="dxa"/>
            <w:vAlign w:val="center"/>
          </w:tcPr>
          <w:p w14:paraId="693F923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muzyki w szkole podstawowej Lekcja muzyki</w:t>
            </w:r>
          </w:p>
        </w:tc>
        <w:tc>
          <w:tcPr>
            <w:tcW w:w="1799" w:type="dxa"/>
            <w:vAlign w:val="center"/>
          </w:tcPr>
          <w:p w14:paraId="08B71E8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Monika Gronek</w:t>
            </w:r>
          </w:p>
          <w:p w14:paraId="366B3C6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Grażyna Klibach</w:t>
            </w:r>
          </w:p>
        </w:tc>
      </w:tr>
      <w:tr w14:paraId="26BFCC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791F15A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67444F42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2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6EFCAA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PLASTYKA</w:t>
            </w:r>
          </w:p>
        </w:tc>
        <w:tc>
          <w:tcPr>
            <w:tcW w:w="2256" w:type="dxa"/>
            <w:vAlign w:val="center"/>
          </w:tcPr>
          <w:p w14:paraId="2C55BCC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plastyki w klasach 4-7 szkoły podstawowej.</w:t>
            </w:r>
          </w:p>
          <w:p w14:paraId="2F2053C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Do dzieła!</w:t>
            </w:r>
          </w:p>
        </w:tc>
        <w:tc>
          <w:tcPr>
            <w:tcW w:w="1799" w:type="dxa"/>
            <w:vAlign w:val="center"/>
          </w:tcPr>
          <w:p w14:paraId="656E34D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Jadwiga Lukas</w:t>
            </w:r>
          </w:p>
          <w:p w14:paraId="5AA4264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Krystyna Onak</w:t>
            </w:r>
          </w:p>
          <w:p w14:paraId="68CFD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Marta Ipczyńska</w:t>
            </w:r>
          </w:p>
          <w:p w14:paraId="15E5B46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Natalia Mrozkowiak</w:t>
            </w:r>
          </w:p>
        </w:tc>
      </w:tr>
      <w:tr w14:paraId="2C2163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111D495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530946BA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3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2D24237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INFORMATYKA</w:t>
            </w:r>
          </w:p>
        </w:tc>
        <w:tc>
          <w:tcPr>
            <w:tcW w:w="2256" w:type="dxa"/>
            <w:vAlign w:val="center"/>
          </w:tcPr>
          <w:p w14:paraId="73E2FDE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informatyki w szkole podstawowej</w:t>
            </w:r>
          </w:p>
          <w:p w14:paraId="1DED43A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Lubię to!</w:t>
            </w:r>
          </w:p>
        </w:tc>
        <w:tc>
          <w:tcPr>
            <w:tcW w:w="1799" w:type="dxa"/>
            <w:vAlign w:val="center"/>
          </w:tcPr>
          <w:p w14:paraId="379EEE0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Michał Kęska</w:t>
            </w:r>
          </w:p>
          <w:p w14:paraId="53C5788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14:paraId="2CC84A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1BE385F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4E0A6F7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4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32CB24A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WYCHOWANIE FIZYCZNE</w:t>
            </w:r>
          </w:p>
        </w:tc>
        <w:tc>
          <w:tcPr>
            <w:tcW w:w="2256" w:type="dxa"/>
            <w:vAlign w:val="center"/>
          </w:tcPr>
          <w:p w14:paraId="5E51C1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wychowania fizycznego dla ośmioletniej szkoły podstawowej</w:t>
            </w:r>
          </w:p>
          <w:p w14:paraId="5CAF5129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Aktywność fizyczna i zdrowie</w:t>
            </w:r>
          </w:p>
        </w:tc>
        <w:tc>
          <w:tcPr>
            <w:tcW w:w="1799" w:type="dxa"/>
            <w:vAlign w:val="center"/>
          </w:tcPr>
          <w:p w14:paraId="0A91ABE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Krzysztof Warchoł</w:t>
            </w:r>
          </w:p>
        </w:tc>
      </w:tr>
      <w:tr w14:paraId="6D53F2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28EC18CB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046D8BB0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5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55AD23B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BIOLOGIA</w:t>
            </w:r>
          </w:p>
        </w:tc>
        <w:tc>
          <w:tcPr>
            <w:tcW w:w="2256" w:type="dxa"/>
            <w:vAlign w:val="center"/>
          </w:tcPr>
          <w:p w14:paraId="0C5C56A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biologii w klasach 5-8 szkoły podstawowej</w:t>
            </w:r>
          </w:p>
          <w:p w14:paraId="2605C4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Puls życia</w:t>
            </w:r>
          </w:p>
        </w:tc>
        <w:tc>
          <w:tcPr>
            <w:tcW w:w="1799" w:type="dxa"/>
            <w:vAlign w:val="center"/>
          </w:tcPr>
          <w:p w14:paraId="76E369B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Anna Zdziennicka</w:t>
            </w:r>
          </w:p>
        </w:tc>
      </w:tr>
      <w:tr w14:paraId="6E07FD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0427C4D5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04698639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789C96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GEOGRAFIA</w:t>
            </w:r>
          </w:p>
        </w:tc>
        <w:tc>
          <w:tcPr>
            <w:tcW w:w="2256" w:type="dxa"/>
            <w:vAlign w:val="center"/>
          </w:tcPr>
          <w:p w14:paraId="4C583FD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geografii dla szkoły podstawowej – Planeta Nowa</w:t>
            </w:r>
          </w:p>
        </w:tc>
        <w:tc>
          <w:tcPr>
            <w:tcW w:w="1799" w:type="dxa"/>
            <w:vAlign w:val="center"/>
          </w:tcPr>
          <w:p w14:paraId="70C4C48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Ewa Maria Tuz</w:t>
            </w:r>
          </w:p>
          <w:p w14:paraId="163D47B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Barbara Dziedzic</w:t>
            </w:r>
          </w:p>
        </w:tc>
      </w:tr>
      <w:tr w14:paraId="589CCF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3F1FD996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7A0D2B0C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7/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6C15C1E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CHEMIA</w:t>
            </w:r>
          </w:p>
        </w:tc>
        <w:tc>
          <w:tcPr>
            <w:tcW w:w="2256" w:type="dxa"/>
            <w:vAlign w:val="center"/>
          </w:tcPr>
          <w:p w14:paraId="10C3AEC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Chemia Nowej Ery</w:t>
            </w:r>
          </w:p>
          <w:p w14:paraId="0439D14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chemii w szkole podstawowej</w:t>
            </w:r>
          </w:p>
        </w:tc>
        <w:tc>
          <w:tcPr>
            <w:tcW w:w="1799" w:type="dxa"/>
            <w:vAlign w:val="center"/>
          </w:tcPr>
          <w:p w14:paraId="3E3845B6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Teresa Kulawik</w:t>
            </w:r>
          </w:p>
          <w:p w14:paraId="6089CD0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Maria Litwin</w:t>
            </w:r>
          </w:p>
        </w:tc>
      </w:tr>
      <w:tr w14:paraId="1F076A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58D1C4F2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2684033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8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60B70358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CHEMIA</w:t>
            </w:r>
          </w:p>
        </w:tc>
        <w:tc>
          <w:tcPr>
            <w:tcW w:w="2256" w:type="dxa"/>
            <w:vAlign w:val="center"/>
          </w:tcPr>
          <w:p w14:paraId="0FB6E80F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 xml:space="preserve">Chemia Grupa MAC Program naucznia chemii </w:t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br w:type="textWrapping"/>
            </w: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w szkole podstawowej</w:t>
            </w:r>
          </w:p>
        </w:tc>
        <w:tc>
          <w:tcPr>
            <w:tcW w:w="1799" w:type="dxa"/>
            <w:vAlign w:val="center"/>
          </w:tcPr>
          <w:p w14:paraId="2627748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hint="default" w:ascii="Times New Roman" w:hAnsi="Times New Roman" w:eastAsia="SimSun" w:cs="Times New Roman"/>
                <w:sz w:val="18"/>
                <w:szCs w:val="18"/>
              </w:rPr>
              <w:t>Łukasz Sporny, Dominika Strutyńska, Piotr Wróblewski</w:t>
            </w:r>
          </w:p>
        </w:tc>
      </w:tr>
      <w:tr w14:paraId="430AA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4628E31D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075BADC1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9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1671200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FIZYKA</w:t>
            </w:r>
          </w:p>
        </w:tc>
        <w:tc>
          <w:tcPr>
            <w:tcW w:w="2256" w:type="dxa"/>
            <w:vAlign w:val="center"/>
          </w:tcPr>
          <w:p w14:paraId="77E5CB1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Program nauczania fizyki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br w:type="textWrapping"/>
            </w:r>
            <w:r>
              <w:rPr>
                <w:rFonts w:ascii="Times New Roman" w:hAnsi="Times New Roman" w:cs="Times New Roman"/>
                <w:sz w:val="18"/>
                <w:szCs w:val="18"/>
              </w:rPr>
              <w:t>w szkole podstawowej</w:t>
            </w:r>
          </w:p>
          <w:p w14:paraId="2375E43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Spotkania z fizyką</w:t>
            </w:r>
          </w:p>
        </w:tc>
        <w:tc>
          <w:tcPr>
            <w:tcW w:w="1799" w:type="dxa"/>
            <w:vAlign w:val="center"/>
          </w:tcPr>
          <w:p w14:paraId="65689E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Grażyna</w:t>
            </w:r>
          </w:p>
          <w:p w14:paraId="12BD8AF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Francuz-Ornat</w:t>
            </w:r>
          </w:p>
          <w:p w14:paraId="260EE8A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Teresa Kulawik</w:t>
            </w:r>
          </w:p>
        </w:tc>
      </w:tr>
      <w:tr w14:paraId="57BCA1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shd w:val="clear" w:color="auto" w:fill="auto"/>
            <w:vAlign w:val="center"/>
          </w:tcPr>
          <w:p w14:paraId="072020D3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56029494">
            <w:pPr>
              <w:spacing w:after="0" w:line="240" w:lineRule="auto"/>
              <w:jc w:val="center"/>
              <w:rPr>
                <w:rFonts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20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/202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6/2027</w:t>
            </w:r>
          </w:p>
        </w:tc>
        <w:tc>
          <w:tcPr>
            <w:tcW w:w="2659" w:type="dxa"/>
            <w:vAlign w:val="center"/>
          </w:tcPr>
          <w:p w14:paraId="2C44E9C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JĘZYK NIEMIECKI</w:t>
            </w:r>
          </w:p>
        </w:tc>
        <w:tc>
          <w:tcPr>
            <w:tcW w:w="2256" w:type="dxa"/>
            <w:vAlign w:val="center"/>
          </w:tcPr>
          <w:p w14:paraId="57C5178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j. niemieckiego w szkole podstawowej jako drugiego języka obcego nowożytnego</w:t>
            </w:r>
          </w:p>
        </w:tc>
        <w:tc>
          <w:tcPr>
            <w:tcW w:w="1799" w:type="dxa"/>
            <w:vAlign w:val="center"/>
          </w:tcPr>
          <w:p w14:paraId="3EFA86E9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Marta Wawrzyniak</w:t>
            </w:r>
          </w:p>
        </w:tc>
      </w:tr>
      <w:tr w14:paraId="18F571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15943E8C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18.</w:t>
            </w:r>
          </w:p>
        </w:tc>
        <w:tc>
          <w:tcPr>
            <w:tcW w:w="1945" w:type="dxa"/>
            <w:shd w:val="clear" w:color="auto" w:fill="auto"/>
            <w:vAlign w:val="center"/>
          </w:tcPr>
          <w:p w14:paraId="3D5FC225">
            <w:pPr>
              <w:spacing w:after="0" w:line="240" w:lineRule="auto"/>
              <w:jc w:val="center"/>
              <w:rPr>
                <w:rFonts w:hint="default" w:ascii="Times New Roman" w:hAnsi="Times New Roman" w:cs="Times New Roman" w:eastAsiaTheme="minorHAnsi"/>
                <w:sz w:val="28"/>
                <w:szCs w:val="28"/>
                <w:lang w:val="pl-PL" w:eastAsia="en-US" w:bidi="ar-SA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 w:eastAsia="en-US" w:bidi="ar-SA"/>
              </w:rPr>
              <w:t>21/2026/2027</w:t>
            </w:r>
          </w:p>
        </w:tc>
        <w:tc>
          <w:tcPr>
            <w:tcW w:w="2659" w:type="dxa"/>
            <w:vAlign w:val="center"/>
          </w:tcPr>
          <w:p w14:paraId="7CD4ED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WIEDZA O SPOŁECZEŃSTWIE</w:t>
            </w:r>
          </w:p>
        </w:tc>
        <w:tc>
          <w:tcPr>
            <w:tcW w:w="2256" w:type="dxa"/>
            <w:vAlign w:val="center"/>
          </w:tcPr>
          <w:p w14:paraId="7E921B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Program nauczania wiedzy o społeczeństwie</w:t>
            </w:r>
          </w:p>
          <w:p w14:paraId="5896F78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„Dziś i jutro”</w:t>
            </w:r>
          </w:p>
        </w:tc>
        <w:tc>
          <w:tcPr>
            <w:tcW w:w="1799" w:type="dxa"/>
            <w:vAlign w:val="center"/>
          </w:tcPr>
          <w:p w14:paraId="06F4F00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Barbara Furman</w:t>
            </w:r>
          </w:p>
        </w:tc>
      </w:tr>
      <w:tr w14:paraId="0F0E23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629" w:type="dxa"/>
            <w:vAlign w:val="center"/>
          </w:tcPr>
          <w:p w14:paraId="1FCB3997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19.</w:t>
            </w:r>
          </w:p>
        </w:tc>
        <w:tc>
          <w:tcPr>
            <w:tcW w:w="1945" w:type="dxa"/>
            <w:vAlign w:val="center"/>
          </w:tcPr>
          <w:p w14:paraId="7B43903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22/2026/2027</w:t>
            </w:r>
          </w:p>
        </w:tc>
        <w:tc>
          <w:tcPr>
            <w:tcW w:w="2659" w:type="dxa"/>
            <w:vAlign w:val="center"/>
          </w:tcPr>
          <w:p w14:paraId="7CB9BE0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EDUKACJA </w:t>
            </w:r>
            <w:r>
              <w:rPr>
                <w:rFonts w:hint="default" w:ascii="Times New Roman" w:hAnsi="Times New Roman" w:cs="Times New Roman"/>
                <w:sz w:val="28"/>
                <w:szCs w:val="28"/>
                <w:lang w:val="pl-PL"/>
              </w:rPr>
              <w:t>ZDROWOTNA</w:t>
            </w:r>
          </w:p>
        </w:tc>
        <w:tc>
          <w:tcPr>
            <w:tcW w:w="2256" w:type="dxa"/>
            <w:vAlign w:val="center"/>
          </w:tcPr>
          <w:p w14:paraId="0C5E61FE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Program nauczania przedmiotu edukacja zdrowotna dla II etapu edukacyjnego  (klasy IV-VIII) szkoły podstawowej</w:t>
            </w:r>
          </w:p>
        </w:tc>
        <w:tc>
          <w:tcPr>
            <w:tcW w:w="1799" w:type="dxa"/>
            <w:vAlign w:val="center"/>
          </w:tcPr>
          <w:p w14:paraId="5F1A097A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</w:pPr>
            <w:r>
              <w:rPr>
                <w:rFonts w:hint="default" w:ascii="Times New Roman" w:hAnsi="Times New Roman" w:cs="Times New Roman"/>
                <w:sz w:val="18"/>
                <w:szCs w:val="18"/>
                <w:lang w:val="pl-PL"/>
              </w:rPr>
              <w:t>Kamila Skalska</w:t>
            </w:r>
          </w:p>
        </w:tc>
      </w:tr>
    </w:tbl>
    <w:p w14:paraId="4F3CCC51">
      <w:pPr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0E477F5C">
      <w:pPr>
        <w:jc w:val="center"/>
        <w:rPr>
          <w:b/>
          <w:sz w:val="28"/>
          <w:szCs w:val="28"/>
          <w:u w:val="single"/>
        </w:rPr>
      </w:pPr>
    </w:p>
    <w:p w14:paraId="2E9A81D0">
      <w:pPr>
        <w:jc w:val="center"/>
        <w:rPr>
          <w:b/>
          <w:sz w:val="28"/>
          <w:szCs w:val="28"/>
          <w:u w:val="single"/>
        </w:rPr>
      </w:pPr>
    </w:p>
    <w:p w14:paraId="0E75FC08">
      <w:pPr>
        <w:jc w:val="center"/>
        <w:rPr>
          <w:b/>
          <w:sz w:val="28"/>
          <w:szCs w:val="28"/>
          <w:u w:val="single"/>
        </w:rPr>
      </w:pPr>
    </w:p>
    <w:p w14:paraId="20E8406E">
      <w:pPr>
        <w:jc w:val="center"/>
        <w:rPr>
          <w:b/>
          <w:sz w:val="28"/>
          <w:szCs w:val="28"/>
          <w:u w:val="single"/>
        </w:rPr>
      </w:pPr>
    </w:p>
    <w:p w14:paraId="154F84FC">
      <w:pPr>
        <w:jc w:val="center"/>
        <w:rPr>
          <w:b/>
          <w:sz w:val="28"/>
          <w:szCs w:val="28"/>
          <w:u w:val="single"/>
        </w:rPr>
      </w:pPr>
    </w:p>
    <w:p w14:paraId="7416E2F1">
      <w:pPr>
        <w:jc w:val="center"/>
        <w:rPr>
          <w:b/>
          <w:sz w:val="28"/>
          <w:szCs w:val="28"/>
          <w:u w:val="single"/>
        </w:rPr>
      </w:pPr>
    </w:p>
    <w:p w14:paraId="3211187C">
      <w:pPr>
        <w:rPr>
          <w:b/>
          <w:sz w:val="28"/>
          <w:szCs w:val="28"/>
          <w:u w:val="single"/>
        </w:rPr>
      </w:pPr>
    </w:p>
    <w:p w14:paraId="7A5355CC">
      <w:pPr>
        <w:rPr>
          <w:b/>
          <w:sz w:val="28"/>
          <w:szCs w:val="28"/>
          <w:u w:val="single"/>
        </w:rPr>
      </w:pPr>
    </w:p>
    <w:p w14:paraId="1F824405">
      <w:pPr>
        <w:jc w:val="center"/>
        <w:rPr>
          <w:b/>
          <w:sz w:val="28"/>
          <w:szCs w:val="28"/>
          <w:u w:val="single"/>
        </w:rPr>
      </w:pPr>
    </w:p>
    <w:p w14:paraId="234DC6BD">
      <w:pPr>
        <w:jc w:val="center"/>
        <w:rPr>
          <w:b/>
          <w:sz w:val="28"/>
          <w:szCs w:val="28"/>
          <w:u w:val="single"/>
        </w:rPr>
      </w:pPr>
    </w:p>
    <w:p w14:paraId="75CE500D">
      <w:pPr>
        <w:rPr>
          <w:b/>
          <w:sz w:val="28"/>
          <w:szCs w:val="28"/>
          <w:u w:val="single"/>
        </w:rPr>
      </w:pPr>
    </w:p>
    <w:p w14:paraId="537BE0EA">
      <w:pPr>
        <w:jc w:val="center"/>
        <w:rPr>
          <w:b/>
          <w:sz w:val="28"/>
          <w:szCs w:val="28"/>
          <w:u w:val="single"/>
        </w:rPr>
      </w:pPr>
    </w:p>
    <w:sectPr>
      <w:pgSz w:w="11906" w:h="16838"/>
      <w:pgMar w:top="1417" w:right="1417" w:bottom="1417" w:left="1417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sans-serif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Open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08"/>
  <w:hyphenationZone w:val="425"/>
  <w:drawingGridHorizontalSpacing w:val="11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6E0"/>
    <w:rsid w:val="000B2D51"/>
    <w:rsid w:val="000D277D"/>
    <w:rsid w:val="000E4727"/>
    <w:rsid w:val="000E6981"/>
    <w:rsid w:val="001A000C"/>
    <w:rsid w:val="001E6AA5"/>
    <w:rsid w:val="00236D12"/>
    <w:rsid w:val="00392829"/>
    <w:rsid w:val="004744D4"/>
    <w:rsid w:val="0049096A"/>
    <w:rsid w:val="004E69C9"/>
    <w:rsid w:val="00594D4F"/>
    <w:rsid w:val="005F04F9"/>
    <w:rsid w:val="006A7D43"/>
    <w:rsid w:val="006B66E0"/>
    <w:rsid w:val="00732616"/>
    <w:rsid w:val="00740C0A"/>
    <w:rsid w:val="007A72C7"/>
    <w:rsid w:val="007D4460"/>
    <w:rsid w:val="00872250"/>
    <w:rsid w:val="008D7276"/>
    <w:rsid w:val="00931175"/>
    <w:rsid w:val="009572D6"/>
    <w:rsid w:val="009923FA"/>
    <w:rsid w:val="009A45D4"/>
    <w:rsid w:val="00A06CE2"/>
    <w:rsid w:val="00A56030"/>
    <w:rsid w:val="00A8693F"/>
    <w:rsid w:val="00B30910"/>
    <w:rsid w:val="00B43EB2"/>
    <w:rsid w:val="00CC2701"/>
    <w:rsid w:val="00CF7CA3"/>
    <w:rsid w:val="00DE5012"/>
    <w:rsid w:val="00F50E0C"/>
    <w:rsid w:val="053A4ACF"/>
    <w:rsid w:val="1A266E85"/>
    <w:rsid w:val="2BFC7CE9"/>
    <w:rsid w:val="2DA67C81"/>
    <w:rsid w:val="50BC6BAF"/>
    <w:rsid w:val="53A56748"/>
    <w:rsid w:val="58D80B44"/>
    <w:rsid w:val="6789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pl-PL" w:eastAsia="en-US" w:bidi="ar-SA"/>
    </w:rPr>
  </w:style>
  <w:style w:type="paragraph" w:styleId="2">
    <w:name w:val="heading 3"/>
    <w:next w:val="1"/>
    <w:semiHidden/>
    <w:unhideWhenUsed/>
    <w:qFormat/>
    <w:uiPriority w:val="9"/>
    <w:pPr>
      <w:spacing w:before="0" w:beforeAutospacing="1" w:after="0" w:afterAutospacing="1"/>
      <w:jc w:val="left"/>
    </w:pPr>
    <w:rPr>
      <w:rFonts w:hint="eastAsia" w:ascii="SimSun" w:hAnsi="SimSun" w:eastAsia="SimSun" w:cs="SimSun"/>
      <w:b/>
      <w:bCs/>
      <w:kern w:val="0"/>
      <w:sz w:val="26"/>
      <w:szCs w:val="26"/>
      <w:lang w:val="en-US" w:eastAsia="zh-CN" w:bidi="ar"/>
    </w:rPr>
  </w:style>
  <w:style w:type="character" w:default="1" w:styleId="3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Balloon Text"/>
    <w:basedOn w:val="1"/>
    <w:link w:val="7"/>
    <w:semiHidden/>
    <w:unhideWhenUsed/>
    <w:qFormat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table" w:styleId="6">
    <w:name w:val="Table Grid"/>
    <w:basedOn w:val="4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Tekst dymka Znak"/>
    <w:basedOn w:val="3"/>
    <w:link w:val="5"/>
    <w:semiHidden/>
    <w:qFormat/>
    <w:uiPriority w:val="99"/>
    <w:rPr>
      <w:rFonts w:ascii="Tahoma" w:hAnsi="Tahoma" w:cs="Tahoma"/>
      <w:sz w:val="16"/>
      <w:szCs w:val="16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401</Words>
  <Characters>2659</Characters>
  <Lines>20</Lines>
  <Paragraphs>5</Paragraphs>
  <TotalTime>6</TotalTime>
  <ScaleCrop>false</ScaleCrop>
  <LinksUpToDate>false</LinksUpToDate>
  <CharactersWithSpaces>2920</CharactersWithSpaces>
  <Application>WPS Office_12.1.0.26880_F1E327BC-269C-435d-A152-05C5408002CA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2021-04-12T10:17:00Z</dcterms:created>
  <dc:creator>SEKRETARIAT SP</dc:creator>
  <cp:lastModifiedBy>WPS_1774004922</cp:lastModifiedBy>
  <cp:lastPrinted>2023-06-19T12:26:00Z</cp:lastPrinted>
  <dcterms:modified xsi:type="dcterms:W3CDTF">2026-08-19T11:28:28Z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1045-12.1.0.26880</vt:lpwstr>
  </property>
  <property fmtid="{D5CDD505-2E9C-101B-9397-08002B2CF9AE}" pid="3" name="ICV">
    <vt:lpwstr>213608D1FCE5441298B2FACCD8A0AB52_13</vt:lpwstr>
  </property>
  <property fmtid="{D5CDD505-2E9C-101B-9397-08002B2CF9AE}" pid="4" name="KSOTemplateDocerSaveRecord">
    <vt:lpwstr>eyJoZGlkIjoiNjI4ZmUzYzEwZWExZTZhY2IxMTIwM2JmZTE4NTg1ZmYiLCJ1c2VySWQiOiIzMDQxNTcyMzg4OTA1In0=</vt:lpwstr>
  </property>
</Properties>
</file>