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B058">
      <w:pPr>
        <w:pStyle w:val="33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</w:p>
    <w:p w14:paraId="265A6383">
      <w:pPr>
        <w:pStyle w:val="33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-85725</wp:posOffset>
            </wp:positionV>
            <wp:extent cx="1325245" cy="1260475"/>
            <wp:effectExtent l="0" t="0" r="8255" b="15875"/>
            <wp:wrapTight wrapText="bothSides">
              <wp:wrapPolygon>
                <wp:start x="0" y="0"/>
                <wp:lineTo x="0" y="21219"/>
                <wp:lineTo x="21424" y="21219"/>
                <wp:lineTo x="21424" y="0"/>
                <wp:lineTo x="0" y="0"/>
              </wp:wrapPolygon>
            </wp:wrapTight>
            <wp:docPr id="3" name="Obraz 3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now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Szkoła Podstawowa im. Józefa Noji w Pęckowie</w:t>
      </w:r>
    </w:p>
    <w:p w14:paraId="1B64E60E">
      <w:pPr>
        <w:pStyle w:val="33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6EF8BFE2">
      <w:pPr>
        <w:pStyle w:val="33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13"/>
          <w:color w:val="000000"/>
          <w:sz w:val="20"/>
          <w:szCs w:val="20"/>
        </w:rPr>
        <w:t>sppeckowo</w:t>
      </w:r>
      <w:r>
        <w:rPr>
          <w:rStyle w:val="13"/>
          <w:rFonts w:hint="default"/>
          <w:color w:val="000000"/>
          <w:sz w:val="20"/>
          <w:szCs w:val="20"/>
          <w:lang w:val="pl-PL"/>
        </w:rPr>
        <w:t>@gminadrawsko</w:t>
      </w:r>
      <w:r>
        <w:rPr>
          <w:rStyle w:val="13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34F8A4BF">
      <w:pPr>
        <w:pStyle w:val="33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13"/>
          <w:color w:val="auto"/>
          <w:sz w:val="20"/>
          <w:szCs w:val="20"/>
          <w:u w:val="none"/>
        </w:rPr>
        <w:t>www.sppeckowo.</w:t>
      </w:r>
      <w:r>
        <w:rPr>
          <w:rStyle w:val="13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13"/>
          <w:color w:val="auto"/>
          <w:sz w:val="20"/>
          <w:szCs w:val="20"/>
          <w:u w:val="none"/>
        </w:rPr>
        <w:t>pl</w:t>
      </w:r>
      <w:r>
        <w:rPr>
          <w:rStyle w:val="13"/>
          <w:color w:val="auto"/>
          <w:sz w:val="20"/>
          <w:szCs w:val="20"/>
          <w:u w:val="none"/>
        </w:rPr>
        <w:fldChar w:fldCharType="end"/>
      </w:r>
    </w:p>
    <w:p w14:paraId="14CD39FB">
      <w:pPr>
        <w:spacing w:after="0"/>
        <w:jc w:val="right"/>
        <w:rPr>
          <w:sz w:val="10"/>
          <w:lang w:val="en-US"/>
        </w:rPr>
      </w:pPr>
    </w:p>
    <w:p w14:paraId="3D7210CD">
      <w:pPr>
        <w:spacing w:after="0"/>
        <w:jc w:val="right"/>
        <w:rPr>
          <w:rFonts w:hint="default"/>
          <w:sz w:val="10"/>
          <w:lang w:val="pl-PL"/>
        </w:rPr>
      </w:pPr>
    </w:p>
    <w:p w14:paraId="3FD9B9F9">
      <w:pPr>
        <w:spacing w:after="0"/>
        <w:jc w:val="right"/>
        <w:rPr>
          <w:rFonts w:hint="default"/>
          <w:sz w:val="10"/>
          <w:lang w:val="pl-PL"/>
        </w:rPr>
      </w:pPr>
    </w:p>
    <w:p w14:paraId="34A1B517">
      <w:pPr>
        <w:spacing w:after="0"/>
        <w:jc w:val="right"/>
        <w:rPr>
          <w:rFonts w:hint="default"/>
          <w:sz w:val="10"/>
          <w:lang w:val="pl-PL"/>
        </w:rPr>
      </w:pPr>
    </w:p>
    <w:p w14:paraId="010B518C">
      <w:pPr>
        <w:spacing w:after="0"/>
        <w:jc w:val="left"/>
        <w:rPr>
          <w:rFonts w:hint="default"/>
          <w:sz w:val="10"/>
          <w:lang w:val="pl-PL"/>
        </w:rPr>
      </w:pPr>
      <w:r>
        <w:rPr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26035</wp:posOffset>
                </wp:positionV>
                <wp:extent cx="6677025" cy="9525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61010" y="1715770"/>
                          <a:ext cx="6677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3pt;margin-top:2.05pt;height:0.75pt;width:525.75pt;z-index:251661312;mso-width-relative:page;mso-height-relative:page;" filled="f" stroked="t" coordsize="21600,21600" o:gfxdata="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fmZZk0wAAAAUBAAAPAAAAAAAAAAEAIAAAACIAAABkcnMvZG93bnJldi54bWxQSwECFAAU&#10;AAAACACHTuJAZ5U7WvYBAADsAwAADgAAAAAAAAABACAAAAAiAQAAZHJzL2Uyb0RvYy54bWxQSwUG&#10;AAAAAAYABgBZAQAAi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14:paraId="491A4EF2">
      <w:pPr>
        <w:spacing w:after="0"/>
        <w:jc w:val="both"/>
        <w:rPr>
          <w:rFonts w:hint="default" w:ascii="Times New Roman" w:hAnsi="Times New Roman"/>
          <w:sz w:val="20"/>
          <w:lang w:val="pl-PL"/>
        </w:rPr>
      </w:pPr>
    </w:p>
    <w:p w14:paraId="2B04D54C">
      <w:pPr>
        <w:spacing w:after="0"/>
        <w:jc w:val="right"/>
        <w:rPr>
          <w:sz w:val="10"/>
          <w:lang w:val="en-US"/>
        </w:rPr>
      </w:pPr>
    </w:p>
    <w:p w14:paraId="3AD6A038">
      <w:pPr>
        <w:spacing w:after="0"/>
        <w:jc w:val="right"/>
        <w:rPr>
          <w:sz w:val="10"/>
          <w:lang w:val="en-US"/>
        </w:rPr>
      </w:pPr>
      <w:r>
        <w:rPr>
          <w:sz w:val="10"/>
          <w:lang w:val="en-US"/>
        </w:rPr>
        <w:t xml:space="preserve">       </w:t>
      </w:r>
    </w:p>
    <w:p w14:paraId="06F540A4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2"/>
          <w:lang w:val="pl-PL"/>
        </w:rPr>
      </w:pPr>
      <w:r>
        <w:rPr>
          <w:rFonts w:ascii="Times New Roman" w:hAnsi="Times New Roman" w:cs="Times New Roman"/>
          <w:b/>
          <w:sz w:val="24"/>
          <w:szCs w:val="22"/>
        </w:rPr>
        <w:t xml:space="preserve">Regulamin rekrutacji do </w:t>
      </w:r>
      <w:r>
        <w:rPr>
          <w:rFonts w:hint="default" w:ascii="Times New Roman" w:hAnsi="Times New Roman" w:cs="Times New Roman"/>
          <w:b/>
          <w:sz w:val="24"/>
          <w:szCs w:val="22"/>
          <w:lang w:val="pl-PL"/>
        </w:rPr>
        <w:t>oddziału przedszkolnego</w:t>
      </w:r>
    </w:p>
    <w:p w14:paraId="04BA5F21">
      <w:pPr>
        <w:spacing w:after="0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hint="default" w:ascii="Times New Roman" w:hAnsi="Times New Roman" w:cs="Times New Roman"/>
          <w:b/>
          <w:sz w:val="24"/>
          <w:szCs w:val="22"/>
          <w:lang w:val="pl-PL"/>
        </w:rPr>
        <w:t xml:space="preserve">w </w:t>
      </w:r>
      <w:r>
        <w:rPr>
          <w:rFonts w:ascii="Times New Roman" w:hAnsi="Times New Roman" w:cs="Times New Roman"/>
          <w:b/>
          <w:sz w:val="24"/>
          <w:szCs w:val="22"/>
        </w:rPr>
        <w:t>Szkoł</w:t>
      </w:r>
      <w:r>
        <w:rPr>
          <w:rFonts w:hint="default" w:ascii="Times New Roman" w:hAnsi="Times New Roman" w:cs="Times New Roman"/>
          <w:b/>
          <w:sz w:val="24"/>
          <w:szCs w:val="22"/>
          <w:lang w:val="pl-PL"/>
        </w:rPr>
        <w:t>e</w:t>
      </w:r>
      <w:r>
        <w:rPr>
          <w:rFonts w:ascii="Times New Roman" w:hAnsi="Times New Roman" w:cs="Times New Roman"/>
          <w:b/>
          <w:sz w:val="24"/>
          <w:szCs w:val="22"/>
        </w:rPr>
        <w:t xml:space="preserve"> Podstawowej im. Józefa Noji w Pęckowie</w:t>
      </w:r>
    </w:p>
    <w:p w14:paraId="2CFACF10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2"/>
          <w:lang w:val="pl-PL"/>
        </w:rPr>
      </w:pPr>
      <w:r>
        <w:rPr>
          <w:rFonts w:ascii="Times New Roman" w:hAnsi="Times New Roman" w:cs="Times New Roman"/>
          <w:b/>
          <w:sz w:val="24"/>
          <w:szCs w:val="22"/>
        </w:rPr>
        <w:t>w roku szkolnym 202</w:t>
      </w:r>
      <w:r>
        <w:rPr>
          <w:rFonts w:hint="default" w:ascii="Times New Roman" w:hAnsi="Times New Roman" w:cs="Times New Roman"/>
          <w:b/>
          <w:sz w:val="24"/>
          <w:szCs w:val="22"/>
          <w:lang w:val="pl-PL"/>
        </w:rPr>
        <w:t>6</w:t>
      </w:r>
      <w:r>
        <w:rPr>
          <w:rFonts w:ascii="Times New Roman" w:hAnsi="Times New Roman" w:cs="Times New Roman"/>
          <w:b/>
          <w:sz w:val="24"/>
          <w:szCs w:val="22"/>
        </w:rPr>
        <w:t>/202</w:t>
      </w:r>
      <w:r>
        <w:rPr>
          <w:rFonts w:hint="default" w:ascii="Times New Roman" w:hAnsi="Times New Roman" w:cs="Times New Roman"/>
          <w:b/>
          <w:sz w:val="24"/>
          <w:szCs w:val="22"/>
          <w:lang w:val="pl-PL"/>
        </w:rPr>
        <w:t>7</w:t>
      </w:r>
    </w:p>
    <w:p w14:paraId="0AB7405C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14:paraId="5A1F86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71F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Podstawa prawna:</w:t>
      </w:r>
    </w:p>
    <w:p w14:paraId="631926D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Ustawa z dnia 14 grudnia 2016 r. – Prawo oświatowe (Dz.U.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poz. 1043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.</w:t>
      </w:r>
    </w:p>
    <w:p w14:paraId="48F646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Uchwała nr XX/147/2026 Rady Gminy Drawsko  z dnia 28 stycznia 2026 r.</w:t>
      </w:r>
    </w:p>
    <w:p w14:paraId="2EC7BB6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Zarządzenie nr 21/2026 Wójta Gminy Drawsko z dnia 29 stycznia 2026 r.</w:t>
      </w:r>
    </w:p>
    <w:p w14:paraId="580EC4BA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1DCE21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D3D9E">
      <w:pPr>
        <w:pStyle w:val="2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rekrutacji:</w:t>
      </w:r>
    </w:p>
    <w:p w14:paraId="40D61390">
      <w:pPr>
        <w:pStyle w:val="26"/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C0DC8FD">
      <w:pPr>
        <w:numPr>
          <w:ilvl w:val="0"/>
          <w:numId w:val="3"/>
        </w:numPr>
        <w:spacing w:after="0" w:line="360" w:lineRule="auto"/>
        <w:jc w:val="left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 xml:space="preserve">Dzieci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zamieszkałe w obwodzie danej szkoły podstawowej </w:t>
      </w:r>
      <w:r>
        <w:rPr>
          <w:rFonts w:ascii="Times New Roman" w:hAnsi="Times New Roman" w:cs="Times New Roman"/>
          <w:sz w:val="24"/>
          <w:szCs w:val="24"/>
        </w:rPr>
        <w:t>przyjmowane są do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oddziału przedszkolnego w szkole podstawowej</w:t>
      </w:r>
      <w:r>
        <w:rPr>
          <w:rFonts w:ascii="Times New Roman" w:hAnsi="Times New Roman" w:cs="Times New Roman"/>
          <w:sz w:val="24"/>
          <w:szCs w:val="24"/>
        </w:rPr>
        <w:t xml:space="preserve"> na podstawie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karty zgłoszenia dziecka z obwodu -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załącznik nr 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t xml:space="preserve"> oraz oświadczenie wyrażenia woli przyjęcia dziecka do oddziału przedszkolnego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t xml:space="preserve">w szkole podstawowej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- załącznik nr 2.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Zgłoszenie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oraz oświadczenie ,</w:t>
      </w:r>
      <w:r>
        <w:rPr>
          <w:rFonts w:ascii="Times New Roman" w:hAnsi="Times New Roman" w:cs="Times New Roman"/>
          <w:sz w:val="24"/>
          <w:szCs w:val="24"/>
        </w:rPr>
        <w:t xml:space="preserve"> o który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mowa powyżej, rodzice (opiekunowie prawni) składają do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ekretariatu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zkoły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od dnia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 xml:space="preserve">09.03.2026 r.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-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do dnia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l-PL"/>
        </w:rPr>
        <w:t>20.03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20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l-PL"/>
        </w:rPr>
        <w:t>26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 włącznie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Do zgłoszenia należy obowiązkowo dołączyć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kserokopię aktu urodzenia dziecka,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dokumentację z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oradni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>sychologic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zno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>edagogiczne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j,</w:t>
      </w:r>
      <w:r>
        <w:rPr>
          <w:rFonts w:ascii="Times New Roman" w:hAnsi="Times New Roman" w:cs="Times New Roman"/>
          <w:sz w:val="24"/>
          <w:szCs w:val="24"/>
        </w:rPr>
        <w:t xml:space="preserve"> orzeczenie o stopniu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niepełnosprawności (jeżeli dziecko posiada)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.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l-PL"/>
        </w:rPr>
        <w:t xml:space="preserve">Ponadto należy dołączyć oświadczenie, iż dziecko jest mieszkańcem Gminy Drawsko  -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pl-PL"/>
        </w:rPr>
        <w:t>załącznik nr 3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l-PL"/>
        </w:rPr>
        <w:t>.</w:t>
      </w:r>
    </w:p>
    <w:p w14:paraId="4107A75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Dzieci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sp</w:t>
      </w:r>
      <w:r>
        <w:rPr>
          <w:rFonts w:ascii="Times New Roman" w:hAnsi="Times New Roman" w:cs="Times New Roman"/>
          <w:b/>
          <w:bCs/>
          <w:sz w:val="24"/>
          <w:szCs w:val="24"/>
        </w:rPr>
        <w:t>oza obwodu szkoły</w:t>
      </w:r>
      <w:r>
        <w:rPr>
          <w:rFonts w:ascii="Times New Roman" w:hAnsi="Times New Roman" w:cs="Times New Roman"/>
          <w:sz w:val="24"/>
          <w:szCs w:val="24"/>
        </w:rPr>
        <w:t xml:space="preserve"> mogą być przyjęte do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oddziału przedszkolnego w szkole podstawowej </w:t>
      </w:r>
      <w:r>
        <w:rPr>
          <w:rFonts w:ascii="Times New Roman" w:hAnsi="Times New Roman" w:cs="Times New Roman"/>
          <w:sz w:val="24"/>
          <w:szCs w:val="24"/>
        </w:rPr>
        <w:t>po przeprowadzeniu postępowania rekrutacyjnego oraz postępowania uzupełniającego, jeżeli szkoła nadal będzie dysponowała wolnymi miejscami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(wniosek o przyjęcie dziecka spoza obwodu) -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załącznik nr 4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</w:rPr>
        <w:t>Postępowanie rekrutacyjne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dzieci spoza obwodu szkoły </w:t>
      </w:r>
      <w:r>
        <w:rPr>
          <w:rFonts w:ascii="Times New Roman" w:hAnsi="Times New Roman" w:cs="Times New Roman"/>
          <w:sz w:val="24"/>
          <w:szCs w:val="24"/>
        </w:rPr>
        <w:t xml:space="preserve">odbywa się na wniosek rodziców (opiekunów prawnych). Do wniosku należy obowiązkowo dołączyć kserokopię aktu urodzenia dziecka, dokumentację z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oradni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sychologiczno –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>edagogicznej, orzeczenie o stopniu niepełnosprawności (jeżeli dziecko posiada).</w:t>
      </w:r>
    </w:p>
    <w:p w14:paraId="3C1414C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większej liczby kandydatów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do oddziału przedszkolnego w szkole podstawowej </w:t>
      </w:r>
      <w:r>
        <w:rPr>
          <w:rFonts w:ascii="Times New Roman" w:hAnsi="Times New Roman" w:cs="Times New Roman"/>
          <w:sz w:val="24"/>
          <w:szCs w:val="24"/>
        </w:rPr>
        <w:t>niż liczba wolnych miejsc w szkole, w postępowaniu rekrutacyjnym brane są pod uwagę następujące kryteria:</w:t>
      </w:r>
    </w:p>
    <w:p w14:paraId="6BEE76BF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1685" w:leftChars="0" w:hanging="425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kryterium dochodu związane z pracą - oboje rodziców/opiekunowie prawni pracują, wykonują pracę na podstawie umowy cywilnoprawnej, uczą się w trybie dziennym, prowadzą pozarolniczą działalność gospodarczą - 20 pkt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załącznik nr 5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;</w:t>
      </w:r>
    </w:p>
    <w:p w14:paraId="0B01ED0A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425"/>
          <w:tab w:val="clear" w:pos="16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1685" w:leftChars="0" w:hanging="425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kryterium dochodu związane z pracą - jeno z dwojga rodziców/opiekunów prawnych pracuje, wykonuje pracę na podstawie umowy cywilnoprawnej, uczy się w trybie dziennym, prowadzi pozarolniczą działalność gospodarczą - 10 pkt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załącznik nr 5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;</w:t>
      </w:r>
    </w:p>
    <w:p w14:paraId="5D0B770D">
      <w:pPr>
        <w:keepNext w:val="0"/>
        <w:keepLines w:val="0"/>
        <w:pageBreakBefore w:val="0"/>
        <w:widowControl/>
        <w:numPr>
          <w:ilvl w:val="0"/>
          <w:numId w:val="6"/>
        </w:numPr>
        <w:tabs>
          <w:tab w:val="left" w:pos="425"/>
          <w:tab w:val="clear" w:pos="16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1685" w:leftChars="0" w:hanging="425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kryterium rodzeństwa - rodzeństwo kandydata uczęszcza do szkoły podstawowej - pkt 5 -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załącznik nr 6;</w:t>
      </w:r>
    </w:p>
    <w:p w14:paraId="70976353">
      <w:pPr>
        <w:keepNext w:val="0"/>
        <w:keepLines w:val="0"/>
        <w:pageBreakBefore w:val="0"/>
        <w:widowControl/>
        <w:numPr>
          <w:ilvl w:val="0"/>
          <w:numId w:val="7"/>
        </w:numPr>
        <w:tabs>
          <w:tab w:val="left" w:pos="425"/>
          <w:tab w:val="clear" w:pos="16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1685" w:leftChars="0" w:hanging="425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k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ryterium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: specyficzne potrzeby mające wpływ na  sytuację rodzinną kandydata:</w:t>
      </w:r>
    </w:p>
    <w:p w14:paraId="1CA46E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440" w:leftChars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</w:pPr>
    </w:p>
    <w:tbl>
      <w:tblPr>
        <w:tblStyle w:val="16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3"/>
        <w:gridCol w:w="2219"/>
      </w:tblGrid>
      <w:tr w14:paraId="6D77B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3" w:type="dxa"/>
            <w:shd w:val="clear" w:color="auto" w:fill="auto"/>
            <w:vAlign w:val="center"/>
          </w:tcPr>
          <w:p w14:paraId="26CAB7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 xml:space="preserve">Dziecko wychowuje się w rodzinie wielodzietnej (troje i wiecej dzieci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>w rodzinie 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vertAlign w:val="baseline"/>
                <w:lang w:val="en-US" w:eastAsia="pl-PL"/>
              </w:rPr>
              <w:t xml:space="preserve"> załącznik nr 7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3D1C01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vertAlign w:val="baseline"/>
                <w:lang w:val="en-US" w:eastAsia="pl-PL"/>
              </w:rPr>
              <w:t>TAK / NIE</w:t>
            </w:r>
          </w:p>
        </w:tc>
      </w:tr>
      <w:tr w14:paraId="5626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3" w:type="dxa"/>
            <w:vAlign w:val="center"/>
          </w:tcPr>
          <w:p w14:paraId="11D512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 xml:space="preserve">Dziecko jest niepełnosprawne </w:t>
            </w:r>
          </w:p>
        </w:tc>
        <w:tc>
          <w:tcPr>
            <w:tcW w:w="2219" w:type="dxa"/>
            <w:vAlign w:val="center"/>
          </w:tcPr>
          <w:p w14:paraId="0AB82E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</w:p>
        </w:tc>
      </w:tr>
      <w:tr w14:paraId="7C71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3" w:type="dxa"/>
            <w:vAlign w:val="center"/>
          </w:tcPr>
          <w:p w14:paraId="3CBD9F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 xml:space="preserve">Jedno z rodziców dziecka jest niepełnosprawne </w:t>
            </w:r>
          </w:p>
        </w:tc>
        <w:tc>
          <w:tcPr>
            <w:tcW w:w="2219" w:type="dxa"/>
            <w:vAlign w:val="center"/>
          </w:tcPr>
          <w:p w14:paraId="1CE9A4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</w:p>
        </w:tc>
      </w:tr>
      <w:tr w14:paraId="36DF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3" w:type="dxa"/>
            <w:vAlign w:val="center"/>
          </w:tcPr>
          <w:p w14:paraId="354158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>Dwoje rodziców dziecka jest niepełnosprawnych</w:t>
            </w:r>
          </w:p>
        </w:tc>
        <w:tc>
          <w:tcPr>
            <w:tcW w:w="2219" w:type="dxa"/>
            <w:vAlign w:val="center"/>
          </w:tcPr>
          <w:p w14:paraId="6865D5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</w:p>
        </w:tc>
      </w:tr>
      <w:tr w14:paraId="498B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3" w:type="dxa"/>
            <w:vAlign w:val="center"/>
          </w:tcPr>
          <w:p w14:paraId="12C56E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>Niepełnosprwność rodzeństwa kandydata</w:t>
            </w:r>
          </w:p>
        </w:tc>
        <w:tc>
          <w:tcPr>
            <w:tcW w:w="2219" w:type="dxa"/>
            <w:vAlign w:val="center"/>
          </w:tcPr>
          <w:p w14:paraId="3477DC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</w:p>
        </w:tc>
      </w:tr>
      <w:tr w14:paraId="03C1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3" w:type="dxa"/>
            <w:vAlign w:val="center"/>
          </w:tcPr>
          <w:p w14:paraId="2083DC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 xml:space="preserve">Samotne wychowywanie dziecka w rodzinie -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vertAlign w:val="baseline"/>
                <w:lang w:val="en-US" w:eastAsia="pl-PL"/>
              </w:rPr>
              <w:t>załącznik nr 8</w:t>
            </w:r>
          </w:p>
        </w:tc>
        <w:tc>
          <w:tcPr>
            <w:tcW w:w="2219" w:type="dxa"/>
            <w:vAlign w:val="center"/>
          </w:tcPr>
          <w:p w14:paraId="28B005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</w:p>
        </w:tc>
      </w:tr>
      <w:tr w14:paraId="10D4E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3" w:type="dxa"/>
            <w:vAlign w:val="center"/>
          </w:tcPr>
          <w:p w14:paraId="025972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  <w:t>Kandydat jest objęty pieczą zastępczą</w:t>
            </w:r>
          </w:p>
        </w:tc>
        <w:tc>
          <w:tcPr>
            <w:tcW w:w="2219" w:type="dxa"/>
            <w:vAlign w:val="center"/>
          </w:tcPr>
          <w:p w14:paraId="1EE687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en-US" w:eastAsia="pl-PL"/>
              </w:rPr>
            </w:pPr>
          </w:p>
        </w:tc>
      </w:tr>
    </w:tbl>
    <w:p w14:paraId="699185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440" w:left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0347CF6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W celu potwierdzenia kryteriów, o których mowa powyżej </w:t>
      </w:r>
      <w:r>
        <w:rPr>
          <w:rFonts w:ascii="Times New Roman" w:hAnsi="Times New Roman" w:cs="Times New Roman"/>
          <w:sz w:val="24"/>
          <w:szCs w:val="24"/>
        </w:rPr>
        <w:t>rodzice (opiekunowie prawni) dziecka składają stosowne oświadczeni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a pod rygorem odpowiedzialności karnej za składanie fałszywych oświadczeń.</w:t>
      </w:r>
    </w:p>
    <w:p w14:paraId="61FE54B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hint="default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Postępowanie rekrutacyjne przeprowadza komisja rekrutacyjna powołana przez dyrektora szkoły zgodnie z Regulaminem pracy Komisji Rekrutacyjnej w Szkole Podstawowej im. Józefa Noji        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w Pęckowie.</w:t>
      </w:r>
    </w:p>
    <w:p w14:paraId="1A9802DD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celu zapewnienia dziecku pobytu w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oddziale przedszkolnym w szkole podstawowej</w:t>
      </w:r>
      <w:r>
        <w:rPr>
          <w:rFonts w:ascii="Times New Roman" w:hAnsi="Times New Roman" w:cs="Times New Roman"/>
          <w:sz w:val="24"/>
          <w:szCs w:val="24"/>
        </w:rPr>
        <w:t xml:space="preserve"> odpowiedniej opieki oraz metod opiekuńczo-wychowawczych, rodzic dziecka przekazuje dyrektorowi szkoły uznane przez niego za istotne dane o zdrowiu swojego dziecka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. Rodzic zobowiązany jest do niezwłocznego podania do wiadomości szkoły zmian zaistniałych w wyżej podanych informacjach.</w:t>
      </w:r>
    </w:p>
    <w:p w14:paraId="43B0B666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</w:p>
    <w:p w14:paraId="79D258FB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</w:p>
    <w:p w14:paraId="62D1F7A2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</w:p>
    <w:p w14:paraId="18C9ECB9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</w:p>
    <w:p w14:paraId="3923765C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</w:p>
    <w:p w14:paraId="3B82967C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</w:p>
    <w:p w14:paraId="0C7EA4FE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</w:p>
    <w:p w14:paraId="35C46C63">
      <w:pPr>
        <w:pStyle w:val="10"/>
        <w:numPr>
          <w:ilvl w:val="0"/>
          <w:numId w:val="8"/>
        </w:numPr>
        <w:ind w:left="425" w:leftChars="0" w:hanging="425" w:firstLineChars="0"/>
      </w:pPr>
      <w:r>
        <w:t>Terminy</w:t>
      </w:r>
      <w:r>
        <w:rPr>
          <w:spacing w:val="-4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rekrutacyjnego</w:t>
      </w:r>
      <w:r>
        <w:rPr>
          <w:spacing w:val="-1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postępowania</w:t>
      </w:r>
      <w:r>
        <w:rPr>
          <w:spacing w:val="-1"/>
        </w:rPr>
        <w:t xml:space="preserve"> </w:t>
      </w:r>
      <w:r>
        <w:rPr>
          <w:spacing w:val="-2"/>
        </w:rPr>
        <w:t>uzupełniającego,</w:t>
      </w:r>
      <w:r>
        <w:rPr>
          <w:rFonts w:hint="default"/>
          <w:spacing w:val="-2"/>
          <w:lang w:val="pl-PL"/>
        </w:rPr>
        <w:t xml:space="preserve"> </w:t>
      </w:r>
      <w:r>
        <w:t>a także terminy składania dokumentów do oddziałów przedszkolnych w publicznych szkołach</w:t>
      </w:r>
      <w:r>
        <w:rPr>
          <w:spacing w:val="40"/>
        </w:rPr>
        <w:t xml:space="preserve"> </w:t>
      </w:r>
      <w:r>
        <w:t>podstawowych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rok</w:t>
      </w:r>
      <w:r>
        <w:rPr>
          <w:spacing w:val="-4"/>
        </w:rPr>
        <w:t xml:space="preserve"> </w:t>
      </w:r>
      <w:r>
        <w:t>szkolny</w:t>
      </w:r>
      <w:r>
        <w:rPr>
          <w:spacing w:val="-4"/>
        </w:rPr>
        <w:t xml:space="preserve"> </w:t>
      </w:r>
      <w:r>
        <w:t>2026/2027,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organem</w:t>
      </w:r>
      <w:r>
        <w:rPr>
          <w:spacing w:val="-3"/>
        </w:rPr>
        <w:t xml:space="preserve"> </w:t>
      </w:r>
      <w:r>
        <w:t>prowadzącym jest Gmina Drawsko</w:t>
      </w:r>
    </w:p>
    <w:p w14:paraId="78F1ABCE">
      <w:pPr>
        <w:spacing w:before="6" w:after="0" w:line="240" w:lineRule="auto"/>
        <w:rPr>
          <w:b/>
          <w:sz w:val="17"/>
        </w:rPr>
      </w:pPr>
    </w:p>
    <w:tbl>
      <w:tblPr>
        <w:tblStyle w:val="8"/>
        <w:tblW w:w="10468" w:type="dxa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9"/>
        <w:gridCol w:w="1417"/>
        <w:gridCol w:w="1140"/>
        <w:gridCol w:w="6382"/>
      </w:tblGrid>
      <w:tr w14:paraId="5D95C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529" w:type="dxa"/>
          </w:tcPr>
          <w:p w14:paraId="39BBF353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2" w:right="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Od </w:t>
            </w:r>
            <w:r>
              <w:rPr>
                <w:b/>
                <w:spacing w:val="-4"/>
                <w:sz w:val="22"/>
              </w:rPr>
              <w:t>dnia</w:t>
            </w:r>
          </w:p>
        </w:tc>
        <w:tc>
          <w:tcPr>
            <w:tcW w:w="1417" w:type="dxa"/>
          </w:tcPr>
          <w:p w14:paraId="6B4FBE52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dnia</w:t>
            </w:r>
          </w:p>
        </w:tc>
        <w:tc>
          <w:tcPr>
            <w:tcW w:w="1140" w:type="dxa"/>
          </w:tcPr>
          <w:p w14:paraId="605C440B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5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 xml:space="preserve"> godz.</w:t>
            </w:r>
          </w:p>
        </w:tc>
        <w:tc>
          <w:tcPr>
            <w:tcW w:w="6382" w:type="dxa"/>
          </w:tcPr>
          <w:p w14:paraId="011A2CE4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384" w:righ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Harmonogram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czynności</w:t>
            </w:r>
          </w:p>
        </w:tc>
      </w:tr>
      <w:tr w14:paraId="15388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529" w:type="dxa"/>
          </w:tcPr>
          <w:p w14:paraId="0D3473DB"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sz w:val="22"/>
              </w:rPr>
            </w:pPr>
          </w:p>
        </w:tc>
        <w:tc>
          <w:tcPr>
            <w:tcW w:w="1417" w:type="dxa"/>
          </w:tcPr>
          <w:p w14:paraId="2A6D25BE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31.01.2026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29309945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5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15.00</w:t>
            </w:r>
          </w:p>
        </w:tc>
        <w:tc>
          <w:tcPr>
            <w:tcW w:w="6382" w:type="dxa"/>
          </w:tcPr>
          <w:p w14:paraId="143241FC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ind w:right="0"/>
              <w:jc w:val="both"/>
              <w:rPr>
                <w:sz w:val="22"/>
              </w:rPr>
            </w:pPr>
            <w:r>
              <w:rPr>
                <w:sz w:val="22"/>
              </w:rPr>
              <w:t>Podanie</w:t>
            </w:r>
            <w:r>
              <w:rPr>
                <w:spacing w:val="27"/>
                <w:sz w:val="22"/>
              </w:rPr>
              <w:t xml:space="preserve">  </w:t>
            </w:r>
            <w:r>
              <w:rPr>
                <w:sz w:val="22"/>
              </w:rPr>
              <w:t>do</w:t>
            </w:r>
            <w:r>
              <w:rPr>
                <w:spacing w:val="79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publicznej</w:t>
            </w:r>
            <w:r>
              <w:rPr>
                <w:spacing w:val="79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wiadomości</w:t>
            </w:r>
            <w:r>
              <w:rPr>
                <w:spacing w:val="2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harmonogramu</w:t>
            </w:r>
            <w:r>
              <w:rPr>
                <w:rFonts w:hint="default"/>
                <w:spacing w:val="-2"/>
                <w:sz w:val="22"/>
                <w:lang w:val="pl-PL"/>
              </w:rPr>
              <w:t xml:space="preserve"> </w:t>
            </w:r>
            <w:r>
              <w:rPr>
                <w:sz w:val="22"/>
              </w:rPr>
              <w:t>czynności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br w:type="textWrapping"/>
            </w:r>
            <w:r>
              <w:rPr>
                <w:sz w:val="22"/>
              </w:rPr>
              <w:t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postępowaniu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rekrutacyjnym.</w:t>
            </w:r>
          </w:p>
        </w:tc>
      </w:tr>
      <w:tr w14:paraId="76C33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0468" w:type="dxa"/>
            <w:gridSpan w:val="4"/>
          </w:tcPr>
          <w:p w14:paraId="1C8F721B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8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Rekrutacja</w:t>
            </w:r>
          </w:p>
        </w:tc>
      </w:tr>
      <w:tr w14:paraId="3FEB2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29" w:type="dxa"/>
          </w:tcPr>
          <w:p w14:paraId="5058A850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2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09.03.2026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417" w:type="dxa"/>
          </w:tcPr>
          <w:p w14:paraId="05F7A657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20.03.2026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383E5B52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5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14.00</w:t>
            </w:r>
          </w:p>
        </w:tc>
        <w:tc>
          <w:tcPr>
            <w:tcW w:w="6382" w:type="dxa"/>
          </w:tcPr>
          <w:p w14:paraId="5674A5B7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 w:line="276" w:lineRule="auto"/>
              <w:ind w:right="94"/>
              <w:jc w:val="left"/>
              <w:rPr>
                <w:sz w:val="22"/>
              </w:rPr>
            </w:pPr>
            <w:r>
              <w:rPr>
                <w:sz w:val="22"/>
              </w:rPr>
              <w:t>Złożenie w publicznej szkole podstawowej wniosku o przyjęcie do oddziału przedszkolnego w publicznej szkole podstawowej wraz z dokumentami potwierdzającymi spełnianie przez kandydata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kryteriów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branych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pod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uwagę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>w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postępowaniu</w:t>
            </w:r>
            <w:r>
              <w:rPr>
                <w:rFonts w:hint="default"/>
                <w:spacing w:val="-2"/>
                <w:sz w:val="22"/>
                <w:lang w:val="pl-PL"/>
              </w:rPr>
              <w:t xml:space="preserve"> </w:t>
            </w:r>
            <w:r>
              <w:rPr>
                <w:spacing w:val="-2"/>
                <w:sz w:val="22"/>
              </w:rPr>
              <w:t>rekrutacyjnym.</w:t>
            </w:r>
          </w:p>
        </w:tc>
      </w:tr>
      <w:tr w14:paraId="65A4A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29" w:type="dxa"/>
          </w:tcPr>
          <w:p w14:paraId="1964846B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2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23.03.2026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417" w:type="dxa"/>
          </w:tcPr>
          <w:p w14:paraId="3D338732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27.03.2026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3D8C3641"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6382" w:type="dxa"/>
          </w:tcPr>
          <w:p w14:paraId="524CA342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Prace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Komisji</w:t>
            </w:r>
            <w:r>
              <w:rPr>
                <w:spacing w:val="-2"/>
                <w:sz w:val="22"/>
              </w:rPr>
              <w:t xml:space="preserve"> Rekrutacyjnej.</w:t>
            </w:r>
          </w:p>
        </w:tc>
      </w:tr>
      <w:tr w14:paraId="5C0A6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1529" w:type="dxa"/>
          </w:tcPr>
          <w:p w14:paraId="37457DD2"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sz w:val="22"/>
              </w:rPr>
            </w:pPr>
          </w:p>
        </w:tc>
        <w:tc>
          <w:tcPr>
            <w:tcW w:w="1417" w:type="dxa"/>
          </w:tcPr>
          <w:p w14:paraId="31516F95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01.04.2026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4086D6CD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5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10.00</w:t>
            </w:r>
          </w:p>
        </w:tc>
        <w:tc>
          <w:tcPr>
            <w:tcW w:w="6382" w:type="dxa"/>
          </w:tcPr>
          <w:p w14:paraId="7193F024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 w:line="276" w:lineRule="auto"/>
              <w:ind w:right="105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Opublikowanie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stronie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internetowej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publicznej szkoły podstawowej list kandydatów zakwalifikowanych i list kandydatów </w:t>
            </w:r>
            <w:r>
              <w:rPr>
                <w:spacing w:val="-2"/>
                <w:sz w:val="22"/>
              </w:rPr>
              <w:t>niezakwalifikowanych.</w:t>
            </w:r>
            <w:r>
              <w:rPr>
                <w:spacing w:val="-2"/>
                <w:sz w:val="22"/>
              </w:rPr>
              <w:br w:type="textWrapping"/>
            </w:r>
            <w:r>
              <w:rPr>
                <w:b/>
                <w:sz w:val="22"/>
              </w:rPr>
              <w:t>UWAGA: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Zakwalifikowanie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nie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jest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równoznaczne</w:t>
            </w:r>
            <w:r>
              <w:rPr>
                <w:rFonts w:hint="default"/>
                <w:b/>
                <w:spacing w:val="-2"/>
                <w:sz w:val="22"/>
                <w:lang w:val="pl-PL"/>
              </w:rPr>
              <w:t xml:space="preserve"> </w:t>
            </w:r>
            <w:r>
              <w:rPr>
                <w:rFonts w:hint="default"/>
                <w:b/>
                <w:spacing w:val="-2"/>
                <w:sz w:val="22"/>
                <w:lang w:val="pl-PL"/>
              </w:rPr>
              <w:br w:type="textWrapping"/>
            </w:r>
            <w:r>
              <w:rPr>
                <w:b/>
                <w:sz w:val="22"/>
              </w:rPr>
              <w:t>z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przyjęciem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oddziału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przedszkolnego.</w:t>
            </w:r>
          </w:p>
        </w:tc>
      </w:tr>
      <w:tr w14:paraId="3BED3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29" w:type="dxa"/>
          </w:tcPr>
          <w:p w14:paraId="1098DEAD"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sz w:val="22"/>
              </w:rPr>
            </w:pPr>
          </w:p>
        </w:tc>
        <w:tc>
          <w:tcPr>
            <w:tcW w:w="1417" w:type="dxa"/>
          </w:tcPr>
          <w:p w14:paraId="0FEB7D20">
            <w:pPr>
              <w:pStyle w:val="34"/>
              <w:keepNext w:val="0"/>
              <w:keepLines w:val="0"/>
              <w:widowControl/>
              <w:suppressLineNumbers w:val="0"/>
              <w:spacing w:before="3"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08.04.2026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15A3B734">
            <w:pPr>
              <w:pStyle w:val="34"/>
              <w:keepNext w:val="0"/>
              <w:keepLines w:val="0"/>
              <w:widowControl/>
              <w:suppressLineNumbers w:val="0"/>
              <w:spacing w:before="3" w:beforeAutospacing="0" w:afterAutospacing="0"/>
              <w:ind w:left="15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10.00</w:t>
            </w:r>
          </w:p>
        </w:tc>
        <w:tc>
          <w:tcPr>
            <w:tcW w:w="6382" w:type="dxa"/>
          </w:tcPr>
          <w:p w14:paraId="4E449924">
            <w:pPr>
              <w:pStyle w:val="34"/>
              <w:keepNext w:val="0"/>
              <w:keepLines w:val="0"/>
              <w:widowControl/>
              <w:suppressLineNumbers w:val="0"/>
              <w:spacing w:before="3" w:beforeAutospacing="0" w:afterAutospacing="0" w:line="276" w:lineRule="auto"/>
              <w:ind w:right="95"/>
              <w:jc w:val="left"/>
              <w:rPr>
                <w:sz w:val="22"/>
              </w:rPr>
            </w:pPr>
            <w:r>
              <w:rPr>
                <w:sz w:val="22"/>
              </w:rPr>
              <w:t>Opublikowanie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na stronie internetowej publicznej szkoły podstawowej list dzieci przyjętych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i nieprzyjętych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rFonts w:hint="default"/>
                <w:sz w:val="22"/>
                <w:lang w:val="pl-PL"/>
              </w:rPr>
              <w:t xml:space="preserve"> </w:t>
            </w:r>
            <w:r>
              <w:rPr>
                <w:sz w:val="22"/>
              </w:rPr>
              <w:t>oddziałów</w:t>
            </w:r>
            <w:r>
              <w:rPr>
                <w:spacing w:val="73"/>
                <w:sz w:val="22"/>
              </w:rPr>
              <w:t xml:space="preserve">  </w:t>
            </w:r>
            <w:r>
              <w:rPr>
                <w:sz w:val="22"/>
              </w:rPr>
              <w:t>przedszkolnych</w:t>
            </w:r>
            <w:r>
              <w:rPr>
                <w:rFonts w:hint="default"/>
                <w:sz w:val="22"/>
                <w:lang w:val="pl-PL"/>
              </w:rPr>
              <w:t xml:space="preserve"> </w:t>
            </w:r>
            <w:r>
              <w:rPr>
                <w:spacing w:val="-10"/>
                <w:sz w:val="22"/>
              </w:rPr>
              <w:t>w</w:t>
            </w:r>
            <w:r>
              <w:rPr>
                <w:rFonts w:hint="default"/>
                <w:spacing w:val="-10"/>
                <w:sz w:val="22"/>
                <w:lang w:val="pl-PL"/>
              </w:rPr>
              <w:t xml:space="preserve"> </w:t>
            </w:r>
            <w:r>
              <w:rPr>
                <w:sz w:val="22"/>
              </w:rPr>
              <w:t>publicznej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szkole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podstawowej</w:t>
            </w:r>
          </w:p>
        </w:tc>
      </w:tr>
      <w:tr w14:paraId="3E145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0468" w:type="dxa"/>
            <w:gridSpan w:val="4"/>
          </w:tcPr>
          <w:p w14:paraId="75D117B4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8" w:right="1"/>
              <w:rPr>
                <w:b/>
                <w:sz w:val="22"/>
              </w:rPr>
            </w:pPr>
            <w:r>
              <w:rPr>
                <w:b/>
                <w:sz w:val="22"/>
              </w:rPr>
              <w:t>Rekrutacja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nabór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uzupełniający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(na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wolne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miejsca)</w:t>
            </w:r>
          </w:p>
        </w:tc>
      </w:tr>
      <w:tr w14:paraId="1D825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1529" w:type="dxa"/>
          </w:tcPr>
          <w:p w14:paraId="4E1243EF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2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04.05.2026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417" w:type="dxa"/>
          </w:tcPr>
          <w:p w14:paraId="5ED6BA8B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15.05.2026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00351AE2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5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14.00</w:t>
            </w:r>
          </w:p>
        </w:tc>
        <w:tc>
          <w:tcPr>
            <w:tcW w:w="6382" w:type="dxa"/>
          </w:tcPr>
          <w:p w14:paraId="44006A43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 w:line="276" w:lineRule="auto"/>
              <w:ind w:right="95"/>
              <w:jc w:val="left"/>
              <w:rPr>
                <w:sz w:val="22"/>
              </w:rPr>
            </w:pPr>
            <w:r>
              <w:rPr>
                <w:sz w:val="22"/>
              </w:rPr>
              <w:t>Składanie w publicznej szkole podstawowej wniosków o przyjęcie do oddziałów przedszkolnych wraz z dokumentami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rFonts w:hint="default"/>
                <w:sz w:val="22"/>
                <w:lang w:val="pl-PL"/>
              </w:rPr>
              <w:t xml:space="preserve"> </w:t>
            </w:r>
            <w:r>
              <w:rPr>
                <w:sz w:val="22"/>
              </w:rPr>
              <w:t>oświadczeniami</w:t>
            </w:r>
            <w:r>
              <w:rPr>
                <w:spacing w:val="52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potwierdzającymi</w:t>
            </w:r>
            <w:r>
              <w:rPr>
                <w:rFonts w:hint="default"/>
                <w:spacing w:val="-2"/>
                <w:sz w:val="22"/>
                <w:lang w:val="pl-PL"/>
              </w:rPr>
              <w:t xml:space="preserve"> </w:t>
            </w:r>
            <w:r>
              <w:rPr>
                <w:sz w:val="22"/>
              </w:rPr>
              <w:t>spełnianie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kryteriów.</w:t>
            </w:r>
          </w:p>
        </w:tc>
      </w:tr>
      <w:tr w14:paraId="3A7AF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29" w:type="dxa"/>
          </w:tcPr>
          <w:p w14:paraId="621BFF17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2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18.05.2026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417" w:type="dxa"/>
          </w:tcPr>
          <w:p w14:paraId="5AB5D4D5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22.05.2026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1EBF6C4B"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6382" w:type="dxa"/>
          </w:tcPr>
          <w:p w14:paraId="60434778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Prace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Komisji</w:t>
            </w:r>
            <w:r>
              <w:rPr>
                <w:spacing w:val="-2"/>
                <w:sz w:val="22"/>
              </w:rPr>
              <w:t xml:space="preserve"> Rekrutacyjnej.</w:t>
            </w:r>
          </w:p>
        </w:tc>
      </w:tr>
      <w:tr w14:paraId="160A3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 w:hRule="atLeast"/>
        </w:trPr>
        <w:tc>
          <w:tcPr>
            <w:tcW w:w="1529" w:type="dxa"/>
          </w:tcPr>
          <w:p w14:paraId="3FC033CC"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sz w:val="22"/>
              </w:rPr>
            </w:pPr>
          </w:p>
        </w:tc>
        <w:tc>
          <w:tcPr>
            <w:tcW w:w="1417" w:type="dxa"/>
          </w:tcPr>
          <w:p w14:paraId="652293D0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27.05.2026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129D913B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5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10.00</w:t>
            </w:r>
          </w:p>
        </w:tc>
        <w:tc>
          <w:tcPr>
            <w:tcW w:w="6382" w:type="dxa"/>
          </w:tcPr>
          <w:p w14:paraId="1247A8B2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 w:line="276" w:lineRule="auto"/>
              <w:ind w:right="105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Opublikowanie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stronie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internetowej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publicznej szkoły podstawowej list kandydatów zakwalifikowanych i list kandydatów </w:t>
            </w:r>
            <w:r>
              <w:rPr>
                <w:spacing w:val="-2"/>
                <w:sz w:val="22"/>
              </w:rPr>
              <w:t>niezakwalifikowanych.</w:t>
            </w:r>
            <w:r>
              <w:rPr>
                <w:spacing w:val="-2"/>
                <w:sz w:val="22"/>
              </w:rPr>
              <w:br w:type="textWrapping"/>
            </w:r>
            <w:r>
              <w:rPr>
                <w:b/>
                <w:sz w:val="22"/>
              </w:rPr>
              <w:t>UWAGA: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Zakwalifikowanie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nie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jest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równoznaczne</w:t>
            </w:r>
            <w:r>
              <w:rPr>
                <w:rFonts w:hint="default"/>
                <w:b/>
                <w:spacing w:val="-2"/>
                <w:sz w:val="22"/>
                <w:lang w:val="pl-PL"/>
              </w:rPr>
              <w:t xml:space="preserve"> </w:t>
            </w:r>
            <w:r>
              <w:rPr>
                <w:rFonts w:hint="default"/>
                <w:b/>
                <w:spacing w:val="-2"/>
                <w:sz w:val="22"/>
                <w:lang w:val="pl-PL"/>
              </w:rPr>
              <w:br w:type="textWrapping"/>
            </w:r>
            <w:r>
              <w:rPr>
                <w:b/>
                <w:sz w:val="22"/>
              </w:rPr>
              <w:t>z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przyjęciem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oddziału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przedszkolnego</w:t>
            </w:r>
          </w:p>
        </w:tc>
      </w:tr>
      <w:tr w14:paraId="10C36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529" w:type="dxa"/>
          </w:tcPr>
          <w:p w14:paraId="43022896">
            <w:pPr>
              <w:pStyle w:val="34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sz w:val="22"/>
              </w:rPr>
            </w:pPr>
          </w:p>
        </w:tc>
        <w:tc>
          <w:tcPr>
            <w:tcW w:w="1417" w:type="dxa"/>
          </w:tcPr>
          <w:p w14:paraId="75D47066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0" w:right="2"/>
              <w:rPr>
                <w:b/>
                <w:sz w:val="22"/>
              </w:rPr>
            </w:pPr>
            <w:r>
              <w:rPr>
                <w:b/>
                <w:sz w:val="22"/>
              </w:rPr>
              <w:t>03.06.2026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r.</w:t>
            </w:r>
          </w:p>
        </w:tc>
        <w:tc>
          <w:tcPr>
            <w:tcW w:w="1140" w:type="dxa"/>
          </w:tcPr>
          <w:p w14:paraId="730084F2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left="15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10.00</w:t>
            </w:r>
          </w:p>
        </w:tc>
        <w:tc>
          <w:tcPr>
            <w:tcW w:w="6382" w:type="dxa"/>
          </w:tcPr>
          <w:p w14:paraId="38CBA83C">
            <w:pPr>
              <w:pStyle w:val="34"/>
              <w:keepNext w:val="0"/>
              <w:keepLines w:val="0"/>
              <w:widowControl/>
              <w:suppressLineNumbers w:val="0"/>
              <w:spacing w:beforeAutospacing="0" w:afterAutospacing="0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Opublikowanie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stronie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internetowej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publicznej</w:t>
            </w:r>
            <w:r>
              <w:rPr>
                <w:rFonts w:hint="default"/>
                <w:spacing w:val="-2"/>
                <w:sz w:val="22"/>
                <w:lang w:val="pl-PL"/>
              </w:rPr>
              <w:t xml:space="preserve"> </w:t>
            </w:r>
            <w:r>
              <w:rPr>
                <w:sz w:val="22"/>
              </w:rPr>
              <w:t>szkoły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podstawowej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list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dzieci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przyjętych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i</w:t>
            </w:r>
            <w:r>
              <w:rPr>
                <w:rFonts w:hint="default"/>
                <w:spacing w:val="-10"/>
                <w:sz w:val="22"/>
                <w:lang w:val="pl-PL"/>
              </w:rPr>
              <w:t xml:space="preserve"> </w:t>
            </w:r>
            <w:r>
              <w:rPr>
                <w:spacing w:val="-2"/>
                <w:sz w:val="22"/>
              </w:rPr>
              <w:t>nieprzyjętych.</w:t>
            </w:r>
          </w:p>
        </w:tc>
      </w:tr>
    </w:tbl>
    <w:p w14:paraId="239E4BF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2813C8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 zasadach naboru można także uzyskać pod nr telefonu 67 256 90 58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, e-mailem: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instrText xml:space="preserve"> HYPERLINK "mailto:sppeckowo@wp.pl" 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fldChar w:fldCharType="separate"/>
      </w: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u w:val="single"/>
          <w:lang w:val="pl-PL"/>
        </w:rPr>
        <w:t>sppeckowo@gminadrawsko.p</w:t>
      </w:r>
      <w:r>
        <w:rPr>
          <w:rStyle w:val="13"/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t>l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lub w sekretariacie szkoły. </w:t>
      </w:r>
    </w:p>
    <w:p w14:paraId="36D917FD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7FD15AE5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161214C6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7ECE7394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6E9347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Tryb odwoławczy:</w:t>
      </w:r>
    </w:p>
    <w:p w14:paraId="25A769F7">
      <w:pPr>
        <w:pStyle w:val="2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terminie 7 dni od dnia podania do publicznej wiadomości listy kandydatów przyjętych </w:t>
      </w:r>
    </w:p>
    <w:p w14:paraId="70925352">
      <w:pPr>
        <w:pStyle w:val="26"/>
        <w:numPr>
          <w:ilvl w:val="0"/>
          <w:numId w:val="0"/>
        </w:numPr>
        <w:spacing w:after="0" w:line="360" w:lineRule="auto"/>
        <w:ind w:left="240" w:leftChars="109" w:firstLine="600" w:firstLineChars="250"/>
        <w:jc w:val="both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 xml:space="preserve">i kandydatów nieprzyjętych, rodzice (prawni opiekunowie) dziecka mogą wystąpić do komisji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ab/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rekrutacyjnej z wnioskiem o sporządzenie uzasadnienia odmowy przyjęcia dziecka do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oddziału </w:t>
      </w:r>
    </w:p>
    <w:p w14:paraId="49CF1112">
      <w:pPr>
        <w:pStyle w:val="26"/>
        <w:numPr>
          <w:ilvl w:val="0"/>
          <w:numId w:val="0"/>
        </w:numPr>
        <w:spacing w:after="0" w:line="360" w:lineRule="auto"/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przedszkolnego w szkole podstawowej.</w:t>
      </w:r>
    </w:p>
    <w:p w14:paraId="22D73C37">
      <w:pPr>
        <w:pStyle w:val="2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sporządza się w terminie 5 dni od wystąpienia przez rodziców (opiekunów prawnych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)</w:t>
      </w:r>
    </w:p>
    <w:p w14:paraId="792679DA">
      <w:pPr>
        <w:pStyle w:val="26"/>
        <w:numPr>
          <w:ilvl w:val="0"/>
          <w:numId w:val="0"/>
        </w:numPr>
        <w:spacing w:after="0" w:line="360" w:lineRule="auto"/>
        <w:ind w:left="360" w:leftChars="0" w:firstLine="360" w:firstLineChars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wnioskiem, o którym mowa powyżej.</w:t>
      </w:r>
    </w:p>
    <w:p w14:paraId="168C2BF9">
      <w:pPr>
        <w:pStyle w:val="2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Rodzice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(prawni opiekunowie) dziecka mogą wnieść do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yrektora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zkoły odwołanie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od rozstrzygnięcia komisji rekrutacyjnej, w terminie 7 dni od dnia otrzymania uzasadnienia.</w:t>
      </w:r>
    </w:p>
    <w:p w14:paraId="14559904">
      <w:pPr>
        <w:pStyle w:val="2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zkoły rozpatruje odwołanie od rozstrzygnięcia komisji rekrutacyjnej, o którym mowa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  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w pkt. 3, w terminie 7 dni od dnia otrzymania odwołania. Na rozstrzygnięcie dyrektora danej szkoły służy skarga do sądu administracyjnego.</w:t>
      </w:r>
    </w:p>
    <w:p w14:paraId="0BB70817">
      <w:pPr>
        <w:pStyle w:val="26"/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9613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Przepisy końcowe:</w:t>
      </w:r>
    </w:p>
    <w:p w14:paraId="2EC21BC0">
      <w:pPr>
        <w:spacing w:after="0" w:line="360" w:lineRule="auto"/>
        <w:ind w:left="1418"/>
        <w:jc w:val="both"/>
        <w:rPr>
          <w:rFonts w:ascii="Times New Roman" w:hAnsi="Times New Roman" w:cs="Times New Roman"/>
          <w:sz w:val="2"/>
          <w:szCs w:val="24"/>
        </w:rPr>
      </w:pPr>
    </w:p>
    <w:p w14:paraId="7AE9E982">
      <w:pPr>
        <w:spacing w:after="0" w:line="360" w:lineRule="auto"/>
        <w:ind w:left="1418"/>
        <w:jc w:val="both"/>
        <w:rPr>
          <w:rFonts w:ascii="Times New Roman" w:hAnsi="Times New Roman" w:cs="Times New Roman"/>
          <w:sz w:val="2"/>
          <w:szCs w:val="24"/>
        </w:rPr>
      </w:pPr>
    </w:p>
    <w:p w14:paraId="60BB62D5">
      <w:pPr>
        <w:spacing w:after="0" w:line="360" w:lineRule="auto"/>
        <w:jc w:val="both"/>
        <w:rPr>
          <w:rFonts w:ascii="Times New Roman" w:hAnsi="Times New Roman" w:eastAsia="Times New Roman" w:cs="Times New Roman"/>
          <w:sz w:val="2"/>
          <w:szCs w:val="24"/>
          <w:lang w:eastAsia="pl-PL"/>
        </w:rPr>
      </w:pPr>
    </w:p>
    <w:p w14:paraId="775E426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dokumenty, o których mowa powyżej można pobrać w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ekretariacie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>zkoły oraz ze strony internetowej szkoły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hint="default" w:ascii="Times New Roman" w:hAnsi="Times New Roman"/>
          <w:b/>
          <w:bCs/>
          <w:sz w:val="24"/>
          <w:szCs w:val="24"/>
          <w:lang w:val="pl-PL"/>
        </w:rPr>
        <w:t>http://www.sppeckowo.gminadrawsko.pl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pl-PL"/>
        </w:rPr>
        <w:t>.</w:t>
      </w:r>
    </w:p>
    <w:p w14:paraId="4E74EF17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 wykonawczy jednostki samorządu terytorialnego, prowadzącej szkołę podstawową, może wskazać jako miejsce realizacji obowiązku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przedszkolnego w</w:t>
      </w:r>
      <w:r>
        <w:rPr>
          <w:rFonts w:ascii="Times New Roman" w:hAnsi="Times New Roman" w:cs="Times New Roman"/>
          <w:sz w:val="24"/>
          <w:szCs w:val="24"/>
        </w:rPr>
        <w:t xml:space="preserve"> szko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le</w:t>
      </w:r>
      <w:r>
        <w:rPr>
          <w:rFonts w:ascii="Times New Roman" w:hAnsi="Times New Roman" w:cs="Times New Roman"/>
          <w:sz w:val="24"/>
          <w:szCs w:val="24"/>
        </w:rPr>
        <w:t xml:space="preserve"> podstawow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inną niż szkoła,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w obwodzie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której dziecko mieszka w momencie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gdy spodziewana liczba uczniów w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oddziale przedszkolnym</w:t>
      </w:r>
      <w:r>
        <w:rPr>
          <w:rFonts w:ascii="Times New Roman" w:hAnsi="Times New Roman" w:cs="Times New Roman"/>
          <w:sz w:val="24"/>
          <w:szCs w:val="24"/>
        </w:rPr>
        <w:t xml:space="preserve"> nie przekroczy 7 osób.</w:t>
      </w:r>
    </w:p>
    <w:p w14:paraId="28BA5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02C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43A32FFB">
      <w:pPr>
        <w:pStyle w:val="2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pl-PL"/>
        </w:rPr>
        <w:t>Karta zgłoszenia dziecka z obwodu - załącznik nr 1.</w:t>
      </w:r>
    </w:p>
    <w:p w14:paraId="0DE15C17">
      <w:pPr>
        <w:pStyle w:val="2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>Oświadczenie woli przyjęcia dziecka do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 xml:space="preserve"> oddziału przedszkolnego w </w:t>
      </w: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 xml:space="preserve"> szko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>le</w:t>
      </w: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 xml:space="preserve"> podstawowej przez rodziców (opiekunów prawnych)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 xml:space="preserve"> - załącznik nr 2</w:t>
      </w: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>.</w:t>
      </w:r>
    </w:p>
    <w:p w14:paraId="4B2C61CF">
      <w:pPr>
        <w:pStyle w:val="2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>Oświadczenie rodziców (opiekunów prawnych)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 xml:space="preserve"> o zamieszkaniu kandydata na terenie Gminy Drawsko - załącznik nr 3.</w:t>
      </w:r>
    </w:p>
    <w:p w14:paraId="447185B7">
      <w:pPr>
        <w:pStyle w:val="2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Wniosek o przyjęcie dziecka</w:t>
      </w:r>
      <w:r>
        <w:rPr>
          <w:rFonts w:hint="default" w:ascii="Times New Roman" w:hAnsi="Times New Roman" w:cs="Times New Roman"/>
          <w:sz w:val="22"/>
          <w:szCs w:val="22"/>
          <w:lang w:val="pl-PL"/>
        </w:rPr>
        <w:t xml:space="preserve"> do oddziału przedszkolnego w szkole podstawowej spoza obwodu - </w:t>
      </w:r>
      <w:r>
        <w:rPr>
          <w:rFonts w:hint="default" w:ascii="Times New Roman" w:hAnsi="Times New Roman" w:cs="Times New Roman"/>
          <w:sz w:val="22"/>
          <w:szCs w:val="22"/>
          <w:lang w:val="pl-PL"/>
        </w:rPr>
        <w:br w:type="textWrapping"/>
      </w:r>
      <w:r>
        <w:rPr>
          <w:rFonts w:hint="default" w:ascii="Times New Roman" w:hAnsi="Times New Roman" w:cs="Times New Roman"/>
          <w:sz w:val="22"/>
          <w:szCs w:val="22"/>
          <w:lang w:val="pl-PL"/>
        </w:rPr>
        <w:t>załącznik nr 4.</w:t>
      </w:r>
    </w:p>
    <w:p w14:paraId="7E982AAC">
      <w:pPr>
        <w:pStyle w:val="2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 xml:space="preserve">Oświadczenie 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 xml:space="preserve">obojga </w:t>
      </w: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>rodziców (opiekunów prawnych)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>, iż</w:t>
      </w: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>pracują, wykonują pracę na podstawie umowy cywilnoprawnej, uczą się w trybie dziennym, prowadzą pozarolniczą działalność gospodarczą - załącznik nr 5.</w:t>
      </w:r>
    </w:p>
    <w:p w14:paraId="57B9DEDD">
      <w:pPr>
        <w:pStyle w:val="2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 xml:space="preserve">Oświadczenie jendnego z dwojga rodziców (opiekunów prawnych), iż pracuje, wykonuje pracę na podstawie umowy cywilnoprawnej, uczy się w trybie dziennym, prowadzi pozarolniczą działalność gospodarczą - 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lang w:val="en-US" w:eastAsia="pl-PL"/>
        </w:rPr>
        <w:t>załącznik nr 5</w:t>
      </w: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>.</w:t>
      </w:r>
    </w:p>
    <w:p w14:paraId="55A93852">
      <w:pPr>
        <w:pStyle w:val="26"/>
        <w:numPr>
          <w:ilvl w:val="0"/>
          <w:numId w:val="12"/>
        </w:numPr>
        <w:spacing w:after="0" w:line="360" w:lineRule="auto"/>
        <w:jc w:val="both"/>
        <w:rPr>
          <w:rFonts w:hint="default"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>Oświadczenie rodziców (opiekunów prawnych) kandydata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>, iż rodzeństwo kandydata uczęszcza do szkoły podstawowej - załącznik nr 7</w:t>
      </w:r>
      <w:r>
        <w:rPr>
          <w:rFonts w:ascii="Times New Roman" w:hAnsi="Times New Roman" w:eastAsia="Times New Roman" w:cs="Times New Roman"/>
          <w:sz w:val="22"/>
          <w:szCs w:val="22"/>
          <w:lang w:eastAsia="pl-PL"/>
        </w:rPr>
        <w:t>.</w:t>
      </w:r>
    </w:p>
    <w:p w14:paraId="26CA3A66">
      <w:pPr>
        <w:pStyle w:val="26"/>
        <w:numPr>
          <w:ilvl w:val="0"/>
          <w:numId w:val="12"/>
        </w:num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en-US" w:eastAsia="pl-PL"/>
        </w:rPr>
        <w:t>Oświadczenie rodzica o samotnym wychowywaniu dziecka - załącznik nr 8.</w:t>
      </w:r>
    </w:p>
    <w:sectPr>
      <w:footerReference r:id="rId5" w:type="default"/>
      <w:footerReference r:id="rId6" w:type="even"/>
      <w:pgSz w:w="11906" w:h="16838"/>
      <w:pgMar w:top="380" w:right="663" w:bottom="380" w:left="663" w:header="709" w:footer="709" w:gutter="0"/>
      <w:pgNumType w:fmt="decimal"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06F49">
    <w:pPr>
      <w:pStyle w:val="11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CDECB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ePni&#10;1SYCAABl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3CDECB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0AD8D">
    <w:pPr>
      <w:pStyle w:val="11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7A3F2F70">
    <w:pPr>
      <w:pStyle w:val="1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76B968"/>
    <w:multiLevelType w:val="singleLevel"/>
    <w:tmpl w:val="A076B968"/>
    <w:lvl w:ilvl="0" w:tentative="0">
      <w:start w:val="1"/>
      <w:numFmt w:val="none"/>
      <w:lvlText w:val="b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abstractNum w:abstractNumId="1">
    <w:nsid w:val="A73E9D63"/>
    <w:multiLevelType w:val="singleLevel"/>
    <w:tmpl w:val="A73E9D63"/>
    <w:lvl w:ilvl="0" w:tentative="0">
      <w:start w:val="1"/>
      <w:numFmt w:val="none"/>
      <w:lvlText w:val="c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abstractNum w:abstractNumId="2">
    <w:nsid w:val="D43AE1EF"/>
    <w:multiLevelType w:val="singleLevel"/>
    <w:tmpl w:val="D43AE1EF"/>
    <w:lvl w:ilvl="0" w:tentative="0">
      <w:start w:val="1"/>
      <w:numFmt w:val="none"/>
      <w:lvlText w:val="d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abstractNum w:abstractNumId="3">
    <w:nsid w:val="09A82FC9"/>
    <w:multiLevelType w:val="multilevel"/>
    <w:tmpl w:val="09A82F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16A8F"/>
    <w:multiLevelType w:val="multilevel"/>
    <w:tmpl w:val="0D716A8F"/>
    <w:lvl w:ilvl="0" w:tentative="0">
      <w:start w:val="1"/>
      <w:numFmt w:val="decimal"/>
      <w:lvlText w:val="%1."/>
      <w:lvlJc w:val="left"/>
      <w:pPr>
        <w:ind w:left="800" w:hanging="360"/>
      </w:pPr>
      <w:rPr>
        <w:rFonts w:hint="default" w:eastAsia="Calibri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A6B7F"/>
    <w:multiLevelType w:val="multilevel"/>
    <w:tmpl w:val="43CA6B7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75C4F"/>
    <w:multiLevelType w:val="multilevel"/>
    <w:tmpl w:val="4AD75C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8373B"/>
    <w:multiLevelType w:val="multilevel"/>
    <w:tmpl w:val="5568373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D2962"/>
    <w:multiLevelType w:val="singleLevel"/>
    <w:tmpl w:val="649D2962"/>
    <w:lvl w:ilvl="0" w:tentative="0">
      <w:start w:val="1"/>
      <w:numFmt w:val="lowerLetter"/>
      <w:lvlText w:val="%1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abstractNum w:abstractNumId="9">
    <w:nsid w:val="671100DE"/>
    <w:multiLevelType w:val="singleLevel"/>
    <w:tmpl w:val="671100DE"/>
    <w:lvl w:ilvl="0" w:tentative="0">
      <w:start w:val="2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0">
    <w:nsid w:val="69745776"/>
    <w:multiLevelType w:val="multilevel"/>
    <w:tmpl w:val="69745776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46AE4"/>
    <w:multiLevelType w:val="multilevel"/>
    <w:tmpl w:val="71A46AE4"/>
    <w:lvl w:ilvl="0" w:tentative="0">
      <w:start w:val="1"/>
      <w:numFmt w:val="decimal"/>
      <w:lvlText w:val="%1."/>
      <w:lvlJc w:val="left"/>
      <w:pPr>
        <w:ind w:left="800" w:hanging="360"/>
      </w:pPr>
      <w:rPr>
        <w:rFonts w:hint="default" w:ascii="Times New Roman" w:hAnsi="Times New Roman" w:cs="Times New Roman"/>
        <w:b w:val="0"/>
        <w:bCs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hyphenationZone w:val="425"/>
  <w:doNotHyphenateCaps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92"/>
    <w:rsid w:val="000057B6"/>
    <w:rsid w:val="00005BF6"/>
    <w:rsid w:val="00020D6E"/>
    <w:rsid w:val="000232E9"/>
    <w:rsid w:val="0002416C"/>
    <w:rsid w:val="000315F6"/>
    <w:rsid w:val="00035B4E"/>
    <w:rsid w:val="00060738"/>
    <w:rsid w:val="00070684"/>
    <w:rsid w:val="00075451"/>
    <w:rsid w:val="00075E7C"/>
    <w:rsid w:val="00082607"/>
    <w:rsid w:val="0008569D"/>
    <w:rsid w:val="00086C75"/>
    <w:rsid w:val="00086DE0"/>
    <w:rsid w:val="000A3F34"/>
    <w:rsid w:val="000A4885"/>
    <w:rsid w:val="000B1374"/>
    <w:rsid w:val="000D2AA1"/>
    <w:rsid w:val="000F3FDC"/>
    <w:rsid w:val="00102F91"/>
    <w:rsid w:val="001118D4"/>
    <w:rsid w:val="00121710"/>
    <w:rsid w:val="00133EBC"/>
    <w:rsid w:val="00157583"/>
    <w:rsid w:val="00176F9D"/>
    <w:rsid w:val="001A640C"/>
    <w:rsid w:val="001B51D7"/>
    <w:rsid w:val="001B566C"/>
    <w:rsid w:val="001B702B"/>
    <w:rsid w:val="001C1406"/>
    <w:rsid w:val="001D422B"/>
    <w:rsid w:val="001E4A5F"/>
    <w:rsid w:val="001F0FDD"/>
    <w:rsid w:val="001F59F1"/>
    <w:rsid w:val="00200673"/>
    <w:rsid w:val="00207824"/>
    <w:rsid w:val="002300E4"/>
    <w:rsid w:val="00232435"/>
    <w:rsid w:val="00256D83"/>
    <w:rsid w:val="0026606F"/>
    <w:rsid w:val="002813F1"/>
    <w:rsid w:val="00286542"/>
    <w:rsid w:val="002A0D2F"/>
    <w:rsid w:val="002D6A81"/>
    <w:rsid w:val="002D6DD1"/>
    <w:rsid w:val="002E1DFC"/>
    <w:rsid w:val="002F134F"/>
    <w:rsid w:val="00303557"/>
    <w:rsid w:val="00307688"/>
    <w:rsid w:val="00325B31"/>
    <w:rsid w:val="00332DC5"/>
    <w:rsid w:val="003420B1"/>
    <w:rsid w:val="00344B23"/>
    <w:rsid w:val="00352D56"/>
    <w:rsid w:val="003634F1"/>
    <w:rsid w:val="0036541B"/>
    <w:rsid w:val="00373D1D"/>
    <w:rsid w:val="003806AC"/>
    <w:rsid w:val="00395850"/>
    <w:rsid w:val="003B0161"/>
    <w:rsid w:val="003B0851"/>
    <w:rsid w:val="003B60F5"/>
    <w:rsid w:val="003B66BE"/>
    <w:rsid w:val="003D0315"/>
    <w:rsid w:val="003E7BAA"/>
    <w:rsid w:val="003F324D"/>
    <w:rsid w:val="003F5745"/>
    <w:rsid w:val="00405CC9"/>
    <w:rsid w:val="00412873"/>
    <w:rsid w:val="00422D49"/>
    <w:rsid w:val="00433615"/>
    <w:rsid w:val="00445586"/>
    <w:rsid w:val="00472526"/>
    <w:rsid w:val="00476A02"/>
    <w:rsid w:val="00491C5D"/>
    <w:rsid w:val="004971B2"/>
    <w:rsid w:val="004A09E9"/>
    <w:rsid w:val="004B5A6E"/>
    <w:rsid w:val="004C0B1F"/>
    <w:rsid w:val="004D2097"/>
    <w:rsid w:val="004F1A04"/>
    <w:rsid w:val="004F4503"/>
    <w:rsid w:val="005212EF"/>
    <w:rsid w:val="0055090E"/>
    <w:rsid w:val="00551DA2"/>
    <w:rsid w:val="00552E24"/>
    <w:rsid w:val="00560652"/>
    <w:rsid w:val="00570760"/>
    <w:rsid w:val="00571FAA"/>
    <w:rsid w:val="00587EDE"/>
    <w:rsid w:val="005A309E"/>
    <w:rsid w:val="005C4666"/>
    <w:rsid w:val="005C4975"/>
    <w:rsid w:val="005C7CD4"/>
    <w:rsid w:val="006027F1"/>
    <w:rsid w:val="006135B6"/>
    <w:rsid w:val="00623031"/>
    <w:rsid w:val="00627850"/>
    <w:rsid w:val="0064074C"/>
    <w:rsid w:val="00650C85"/>
    <w:rsid w:val="00655C1D"/>
    <w:rsid w:val="0066131A"/>
    <w:rsid w:val="00662F96"/>
    <w:rsid w:val="0066746C"/>
    <w:rsid w:val="00671924"/>
    <w:rsid w:val="006817B5"/>
    <w:rsid w:val="006A17E8"/>
    <w:rsid w:val="006B13AE"/>
    <w:rsid w:val="006C74EC"/>
    <w:rsid w:val="006D4A36"/>
    <w:rsid w:val="006E06BE"/>
    <w:rsid w:val="00704533"/>
    <w:rsid w:val="00717830"/>
    <w:rsid w:val="0071793C"/>
    <w:rsid w:val="00725641"/>
    <w:rsid w:val="00734EA1"/>
    <w:rsid w:val="00741AC4"/>
    <w:rsid w:val="00767E4B"/>
    <w:rsid w:val="00792E9D"/>
    <w:rsid w:val="007A00BA"/>
    <w:rsid w:val="007B783D"/>
    <w:rsid w:val="007C47DD"/>
    <w:rsid w:val="007D1F39"/>
    <w:rsid w:val="007D75F1"/>
    <w:rsid w:val="007E6292"/>
    <w:rsid w:val="00807318"/>
    <w:rsid w:val="00821CE8"/>
    <w:rsid w:val="00831367"/>
    <w:rsid w:val="0085586D"/>
    <w:rsid w:val="008726E5"/>
    <w:rsid w:val="00884BEC"/>
    <w:rsid w:val="008A0AF9"/>
    <w:rsid w:val="008A1A27"/>
    <w:rsid w:val="008B141A"/>
    <w:rsid w:val="008C3FF3"/>
    <w:rsid w:val="008D67ED"/>
    <w:rsid w:val="008E5923"/>
    <w:rsid w:val="009218B9"/>
    <w:rsid w:val="009220A2"/>
    <w:rsid w:val="00931911"/>
    <w:rsid w:val="00933B74"/>
    <w:rsid w:val="00940130"/>
    <w:rsid w:val="00946F17"/>
    <w:rsid w:val="0095743E"/>
    <w:rsid w:val="009655CB"/>
    <w:rsid w:val="0097041F"/>
    <w:rsid w:val="0099196E"/>
    <w:rsid w:val="00995945"/>
    <w:rsid w:val="009960CB"/>
    <w:rsid w:val="009963E4"/>
    <w:rsid w:val="009A6E5E"/>
    <w:rsid w:val="009C0D71"/>
    <w:rsid w:val="009D0AB3"/>
    <w:rsid w:val="009D37C9"/>
    <w:rsid w:val="009F6FE4"/>
    <w:rsid w:val="00A11172"/>
    <w:rsid w:val="00A31717"/>
    <w:rsid w:val="00A45C41"/>
    <w:rsid w:val="00A53A80"/>
    <w:rsid w:val="00A87D85"/>
    <w:rsid w:val="00A92071"/>
    <w:rsid w:val="00AA5143"/>
    <w:rsid w:val="00AB2567"/>
    <w:rsid w:val="00AC1E29"/>
    <w:rsid w:val="00AD5911"/>
    <w:rsid w:val="00AE1D79"/>
    <w:rsid w:val="00B104F0"/>
    <w:rsid w:val="00B279D4"/>
    <w:rsid w:val="00B4196A"/>
    <w:rsid w:val="00B44A9E"/>
    <w:rsid w:val="00B701C6"/>
    <w:rsid w:val="00B77ABE"/>
    <w:rsid w:val="00B96B3C"/>
    <w:rsid w:val="00BA0ECF"/>
    <w:rsid w:val="00BA715E"/>
    <w:rsid w:val="00BC5C0C"/>
    <w:rsid w:val="00BE1140"/>
    <w:rsid w:val="00BE1D79"/>
    <w:rsid w:val="00BE350B"/>
    <w:rsid w:val="00BF3194"/>
    <w:rsid w:val="00C01F05"/>
    <w:rsid w:val="00C039A3"/>
    <w:rsid w:val="00C06629"/>
    <w:rsid w:val="00C32995"/>
    <w:rsid w:val="00C418BD"/>
    <w:rsid w:val="00C5604A"/>
    <w:rsid w:val="00C66DBF"/>
    <w:rsid w:val="00CA1C2F"/>
    <w:rsid w:val="00CA75DE"/>
    <w:rsid w:val="00CC6588"/>
    <w:rsid w:val="00CC6DC6"/>
    <w:rsid w:val="00CE45B0"/>
    <w:rsid w:val="00CE73F2"/>
    <w:rsid w:val="00D210E8"/>
    <w:rsid w:val="00D214A3"/>
    <w:rsid w:val="00D25F5F"/>
    <w:rsid w:val="00D36DF1"/>
    <w:rsid w:val="00D41759"/>
    <w:rsid w:val="00D61634"/>
    <w:rsid w:val="00D91C07"/>
    <w:rsid w:val="00D96A64"/>
    <w:rsid w:val="00DB0620"/>
    <w:rsid w:val="00DC2C26"/>
    <w:rsid w:val="00DC7C86"/>
    <w:rsid w:val="00DE58EC"/>
    <w:rsid w:val="00E077F6"/>
    <w:rsid w:val="00E1193E"/>
    <w:rsid w:val="00E2341D"/>
    <w:rsid w:val="00E30878"/>
    <w:rsid w:val="00E333E6"/>
    <w:rsid w:val="00E42023"/>
    <w:rsid w:val="00E426B6"/>
    <w:rsid w:val="00E432EF"/>
    <w:rsid w:val="00E63420"/>
    <w:rsid w:val="00EB25C2"/>
    <w:rsid w:val="00EB54D2"/>
    <w:rsid w:val="00EC5D3D"/>
    <w:rsid w:val="00EC71D0"/>
    <w:rsid w:val="00ED2483"/>
    <w:rsid w:val="00ED66C2"/>
    <w:rsid w:val="00EF11C0"/>
    <w:rsid w:val="00EF2E23"/>
    <w:rsid w:val="00F00932"/>
    <w:rsid w:val="00F00A20"/>
    <w:rsid w:val="00F03088"/>
    <w:rsid w:val="00F32848"/>
    <w:rsid w:val="00F63FAB"/>
    <w:rsid w:val="00F63FB2"/>
    <w:rsid w:val="00F726D0"/>
    <w:rsid w:val="00F81072"/>
    <w:rsid w:val="00F8797A"/>
    <w:rsid w:val="00FA34E4"/>
    <w:rsid w:val="00FB22BB"/>
    <w:rsid w:val="00FC046C"/>
    <w:rsid w:val="00FC095C"/>
    <w:rsid w:val="00FC34EC"/>
    <w:rsid w:val="00FD12DD"/>
    <w:rsid w:val="00FD3620"/>
    <w:rsid w:val="00FE519A"/>
    <w:rsid w:val="00FE7157"/>
    <w:rsid w:val="045C6408"/>
    <w:rsid w:val="05E01902"/>
    <w:rsid w:val="0C3F3246"/>
    <w:rsid w:val="0C5303B3"/>
    <w:rsid w:val="0C576A8F"/>
    <w:rsid w:val="0F2B2CF3"/>
    <w:rsid w:val="115215E4"/>
    <w:rsid w:val="137936E3"/>
    <w:rsid w:val="146E0D3A"/>
    <w:rsid w:val="18F938AE"/>
    <w:rsid w:val="1B471636"/>
    <w:rsid w:val="208E13E2"/>
    <w:rsid w:val="22C21485"/>
    <w:rsid w:val="23FB7E3F"/>
    <w:rsid w:val="25224398"/>
    <w:rsid w:val="25570B6A"/>
    <w:rsid w:val="25C56306"/>
    <w:rsid w:val="2CBF4A9E"/>
    <w:rsid w:val="30357899"/>
    <w:rsid w:val="308D114D"/>
    <w:rsid w:val="36E17795"/>
    <w:rsid w:val="3810524D"/>
    <w:rsid w:val="3B6D115D"/>
    <w:rsid w:val="3FC75A4D"/>
    <w:rsid w:val="401014EF"/>
    <w:rsid w:val="43E17ADA"/>
    <w:rsid w:val="45D34E26"/>
    <w:rsid w:val="464A0BE9"/>
    <w:rsid w:val="47547C6F"/>
    <w:rsid w:val="48AE68DA"/>
    <w:rsid w:val="4B953886"/>
    <w:rsid w:val="5015233B"/>
    <w:rsid w:val="521B3F15"/>
    <w:rsid w:val="565226DB"/>
    <w:rsid w:val="56536A9E"/>
    <w:rsid w:val="580E3075"/>
    <w:rsid w:val="5D232561"/>
    <w:rsid w:val="5DA55CB2"/>
    <w:rsid w:val="5F8F6BC2"/>
    <w:rsid w:val="601C1C71"/>
    <w:rsid w:val="63503AA8"/>
    <w:rsid w:val="63C33CDB"/>
    <w:rsid w:val="63CA66BC"/>
    <w:rsid w:val="65795DB7"/>
    <w:rsid w:val="65ED276A"/>
    <w:rsid w:val="670B371C"/>
    <w:rsid w:val="6BBD7AEB"/>
    <w:rsid w:val="6E2D1A42"/>
    <w:rsid w:val="6FD558E9"/>
    <w:rsid w:val="715326E0"/>
    <w:rsid w:val="75B419FE"/>
    <w:rsid w:val="761C2ECF"/>
    <w:rsid w:val="78961BB6"/>
    <w:rsid w:val="7A7133D3"/>
    <w:rsid w:val="7E4A3C86"/>
    <w:rsid w:val="7EA45A63"/>
    <w:rsid w:val="7F2D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9"/>
    <w:qFormat/>
    <w:uiPriority w:val="9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0"/>
    <w:qFormat/>
    <w:uiPriority w:val="9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paragraph" w:styleId="5">
    <w:name w:val="heading 4"/>
    <w:basedOn w:val="1"/>
    <w:next w:val="1"/>
    <w:link w:val="21"/>
    <w:qFormat/>
    <w:uiPriority w:val="9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styleId="6">
    <w:name w:val="heading 5"/>
    <w:basedOn w:val="1"/>
    <w:next w:val="1"/>
    <w:link w:val="22"/>
    <w:qFormat/>
    <w:uiPriority w:val="99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9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11">
    <w:name w:val="footer"/>
    <w:basedOn w:val="1"/>
    <w:link w:val="28"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3">
    <w:name w:val="Hyperlink"/>
    <w:basedOn w:val="7"/>
    <w:qFormat/>
    <w:uiPriority w:val="99"/>
    <w:rPr>
      <w:color w:val="0000FF"/>
      <w:u w:val="single"/>
    </w:rPr>
  </w:style>
  <w:style w:type="paragraph" w:styleId="14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5">
    <w:name w:val="page number"/>
    <w:basedOn w:val="7"/>
    <w:qFormat/>
    <w:uiPriority w:val="0"/>
  </w:style>
  <w:style w:type="table" w:styleId="16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3"/>
    <w:qFormat/>
    <w:uiPriority w:val="99"/>
    <w:pPr>
      <w:pBdr>
        <w:bottom w:val="single" w:color="4F81BD" w:sz="8" w:space="4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18">
    <w:name w:val="Nagłówek 1 Znak"/>
    <w:link w:val="2"/>
    <w:qFormat/>
    <w:locked/>
    <w:uiPriority w:val="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19">
    <w:name w:val="Nagłówek 2 Znak"/>
    <w:link w:val="3"/>
    <w:qFormat/>
    <w:locked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20">
    <w:name w:val="Nagłówek 3 Znak"/>
    <w:link w:val="4"/>
    <w:qFormat/>
    <w:locked/>
    <w:uiPriority w:val="99"/>
    <w:rPr>
      <w:rFonts w:ascii="Cambria" w:hAnsi="Cambria" w:cs="Cambria"/>
      <w:b/>
      <w:bCs/>
      <w:color w:val="4F81BD"/>
    </w:rPr>
  </w:style>
  <w:style w:type="character" w:customStyle="1" w:styleId="21">
    <w:name w:val="Nagłówek 4 Znak"/>
    <w:link w:val="5"/>
    <w:qFormat/>
    <w:locked/>
    <w:uiPriority w:val="99"/>
    <w:rPr>
      <w:rFonts w:ascii="Cambria" w:hAnsi="Cambria" w:cs="Cambria"/>
      <w:b/>
      <w:bCs/>
      <w:i/>
      <w:iCs/>
      <w:color w:val="4F81BD"/>
    </w:rPr>
  </w:style>
  <w:style w:type="character" w:customStyle="1" w:styleId="22">
    <w:name w:val="Nagłówek 5 Znak"/>
    <w:link w:val="6"/>
    <w:qFormat/>
    <w:locked/>
    <w:uiPriority w:val="99"/>
    <w:rPr>
      <w:rFonts w:ascii="Cambria" w:hAnsi="Cambria" w:cs="Cambria"/>
      <w:color w:val="243F60"/>
    </w:rPr>
  </w:style>
  <w:style w:type="character" w:customStyle="1" w:styleId="23">
    <w:name w:val="Tytuł Znak"/>
    <w:link w:val="17"/>
    <w:qFormat/>
    <w:locked/>
    <w:uiPriority w:val="99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24">
    <w:name w:val="artartustawynprozporzdzeni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25">
    <w:name w:val="ppogrubienie"/>
    <w:basedOn w:val="7"/>
    <w:qFormat/>
    <w:uiPriority w:val="0"/>
  </w:style>
  <w:style w:type="paragraph" w:styleId="26">
    <w:name w:val="List Paragraph"/>
    <w:basedOn w:val="1"/>
    <w:qFormat/>
    <w:uiPriority w:val="34"/>
    <w:pPr>
      <w:ind w:left="720"/>
      <w:contextualSpacing/>
    </w:pPr>
  </w:style>
  <w:style w:type="character" w:customStyle="1" w:styleId="27">
    <w:name w:val="Nagłówek Znak"/>
    <w:basedOn w:val="7"/>
    <w:link w:val="12"/>
    <w:qFormat/>
    <w:uiPriority w:val="99"/>
    <w:rPr>
      <w:rFonts w:cs="Calibri"/>
      <w:sz w:val="22"/>
      <w:szCs w:val="22"/>
      <w:lang w:eastAsia="en-US"/>
    </w:rPr>
  </w:style>
  <w:style w:type="character" w:customStyle="1" w:styleId="28">
    <w:name w:val="Stopka Znak"/>
    <w:basedOn w:val="7"/>
    <w:link w:val="11"/>
    <w:qFormat/>
    <w:uiPriority w:val="99"/>
    <w:rPr>
      <w:rFonts w:cs="Calibri"/>
      <w:sz w:val="22"/>
      <w:szCs w:val="22"/>
      <w:lang w:eastAsia="en-US"/>
    </w:rPr>
  </w:style>
  <w:style w:type="character" w:customStyle="1" w:styleId="29">
    <w:name w:val="Tekst dymka Znak"/>
    <w:basedOn w:val="7"/>
    <w:link w:val="9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paragraph" w:customStyle="1" w:styleId="30">
    <w:name w:val="Standard"/>
    <w:qFormat/>
    <w:uiPriority w:val="0"/>
    <w:pPr>
      <w:widowControl w:val="0"/>
      <w:suppressAutoHyphens/>
      <w:autoSpaceDN w:val="0"/>
    </w:pPr>
    <w:rPr>
      <w:rFonts w:ascii="Times New Roman" w:hAnsi="Times New Roman" w:eastAsia="Lucida Sans Unicode" w:cs="Mangal"/>
      <w:kern w:val="3"/>
      <w:sz w:val="24"/>
      <w:szCs w:val="24"/>
      <w:lang w:val="pl-PL" w:eastAsia="zh-CN" w:bidi="hi-IN"/>
    </w:rPr>
  </w:style>
  <w:style w:type="character" w:customStyle="1" w:styleId="31">
    <w:name w:val="Internet link"/>
    <w:basedOn w:val="7"/>
    <w:qFormat/>
    <w:uiPriority w:val="0"/>
    <w:rPr>
      <w:color w:val="0000FF"/>
      <w:u w:val="single" w:color="000000"/>
    </w:rPr>
  </w:style>
  <w:style w:type="character" w:customStyle="1" w:styleId="3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customStyle="1" w:styleId="34">
    <w:name w:val="Table Paragraph"/>
    <w:basedOn w:val="1"/>
    <w:qFormat/>
    <w:uiPriority w:val="1"/>
    <w:pPr>
      <w:spacing w:before="1"/>
      <w:ind w:left="107"/>
      <w:jc w:val="center"/>
    </w:pPr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Szkoła Podstawowa nr 4</Company>
  <Pages>4</Pages>
  <Words>904</Words>
  <Characters>5427</Characters>
  <Lines>45</Lines>
  <Paragraphs>12</Paragraphs>
  <TotalTime>4</TotalTime>
  <ScaleCrop>false</ScaleCrop>
  <LinksUpToDate>false</LinksUpToDate>
  <CharactersWithSpaces>6319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2022-01-24T13:59:00Z</dcterms:created>
  <dc:creator>user</dc:creator>
  <cp:lastModifiedBy>Maria Koza</cp:lastModifiedBy>
  <cp:lastPrinted>2026-03-02T09:32:00Z</cp:lastPrinted>
  <dcterms:modified xsi:type="dcterms:W3CDTF">2026-03-02T09:51:09Z</dcterms:modified>
  <dc:title>Zasady rekrutacji dzieci do pierwszej klasy                                             Szkoły Podstawowej nr 4 im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2D1C2875F75245F78B9AF9F38EF3EAB4_13</vt:lpwstr>
  </property>
</Properties>
</file>